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2EB" w:rsidRDefault="00FF4E0E" w:rsidP="008016A2">
      <w:pPr>
        <w:pStyle w:val="Heading1"/>
        <w:rPr>
          <w:rFonts w:ascii="Poor Richard" w:hAnsi="Poor Richard"/>
          <w:sz w:val="32"/>
        </w:rPr>
      </w:pPr>
      <w:bookmarkStart w:id="0" w:name="_Toc233536101"/>
      <w:r>
        <w:rPr>
          <w:rFonts w:ascii="Poor Richard" w:hAnsi="Poor Richard"/>
          <w:sz w:val="32"/>
        </w:rPr>
        <w:t xml:space="preserve">Open </w:t>
      </w:r>
      <w:r w:rsidR="0016796F">
        <w:rPr>
          <w:rFonts w:ascii="Poor Richard" w:hAnsi="Poor Richard"/>
          <w:sz w:val="32"/>
        </w:rPr>
        <w:t xml:space="preserve">Framework for </w:t>
      </w:r>
      <w:r w:rsidR="008016A2">
        <w:rPr>
          <w:rFonts w:ascii="Poor Richard" w:hAnsi="Poor Richard"/>
          <w:sz w:val="32"/>
        </w:rPr>
        <w:t>Interoperability</w:t>
      </w:r>
      <w:bookmarkEnd w:id="0"/>
      <w:r w:rsidR="000542EB">
        <w:rPr>
          <w:rFonts w:ascii="Poor Richard" w:hAnsi="Poor Richard"/>
          <w:sz w:val="32"/>
        </w:rPr>
        <w:t xml:space="preserve"> </w:t>
      </w:r>
    </w:p>
    <w:p w:rsidR="0016796F" w:rsidRPr="00853872" w:rsidRDefault="008016A2" w:rsidP="008016A2">
      <w:pPr>
        <w:pStyle w:val="Heading1"/>
        <w:rPr>
          <w:rFonts w:ascii="Poor Richard" w:hAnsi="Poor Richard"/>
          <w:sz w:val="32"/>
        </w:rPr>
      </w:pPr>
      <w:bookmarkStart w:id="1" w:name="_Toc233536102"/>
      <w:r>
        <w:rPr>
          <w:rFonts w:ascii="Poor Richard" w:hAnsi="Poor Richard"/>
          <w:sz w:val="32"/>
        </w:rPr>
        <w:t>of N</w:t>
      </w:r>
      <w:r w:rsidR="0016796F">
        <w:rPr>
          <w:rFonts w:ascii="Poor Richard" w:hAnsi="Poor Richard"/>
          <w:sz w:val="32"/>
        </w:rPr>
        <w:t>euro</w:t>
      </w:r>
      <w:r>
        <w:rPr>
          <w:rFonts w:ascii="Poor Richard" w:hAnsi="Poor Richard"/>
          <w:sz w:val="32"/>
        </w:rPr>
        <w:t>-</w:t>
      </w:r>
      <w:r w:rsidR="0016796F">
        <w:rPr>
          <w:rFonts w:ascii="Poor Richard" w:hAnsi="Poor Richard"/>
          <w:sz w:val="32"/>
        </w:rPr>
        <w:t xml:space="preserve">Imaging </w:t>
      </w:r>
      <w:r>
        <w:rPr>
          <w:rFonts w:ascii="Poor Richard" w:hAnsi="Poor Richard"/>
          <w:sz w:val="32"/>
        </w:rPr>
        <w:t>Software</w:t>
      </w:r>
      <w:bookmarkEnd w:id="1"/>
      <w:r>
        <w:rPr>
          <w:rFonts w:ascii="Poor Richard" w:hAnsi="Poor Richard"/>
          <w:sz w:val="32"/>
        </w:rPr>
        <w:t xml:space="preserve"> </w:t>
      </w:r>
    </w:p>
    <w:p w:rsidR="0016796F" w:rsidRDefault="009276A9" w:rsidP="0016796F">
      <w:pPr>
        <w:jc w:val="center"/>
      </w:pPr>
      <w:r>
        <w:t>Revision: 0.3</w:t>
      </w:r>
      <w:r w:rsidR="0016796F">
        <w:tab/>
        <w:t>Last Revised June 2</w:t>
      </w:r>
      <w:r w:rsidR="0020324B">
        <w:t>3</w:t>
      </w:r>
      <w:r w:rsidR="0016796F" w:rsidRPr="00853872">
        <w:t>, 2009</w:t>
      </w:r>
    </w:p>
    <w:p w:rsidR="009276A9" w:rsidRDefault="009276A9" w:rsidP="009276A9">
      <w:pPr>
        <w:pStyle w:val="Heading2"/>
      </w:pPr>
      <w:bookmarkStart w:id="2" w:name="_Toc233536103"/>
      <w:r>
        <w:t>Contributors/Collaborators</w:t>
      </w:r>
      <w:bookmarkEnd w:id="2"/>
    </w:p>
    <w:p w:rsidR="009276A9" w:rsidRDefault="009276A9" w:rsidP="009276A9">
      <w:pPr>
        <w:pStyle w:val="ListParagraph"/>
        <w:numPr>
          <w:ilvl w:val="0"/>
          <w:numId w:val="5"/>
        </w:numPr>
        <w:rPr>
          <w:lang w:bidi="ar-SA"/>
        </w:rPr>
      </w:pPr>
      <w:r>
        <w:rPr>
          <w:lang w:bidi="ar-SA"/>
        </w:rPr>
        <w:t xml:space="preserve">Bennett Landman, Vanderbilt University (and Johns Hopkins University) </w:t>
      </w:r>
    </w:p>
    <w:p w:rsidR="009276A9" w:rsidRDefault="009276A9" w:rsidP="009276A9">
      <w:pPr>
        <w:pStyle w:val="ListParagraph"/>
        <w:numPr>
          <w:ilvl w:val="0"/>
          <w:numId w:val="5"/>
        </w:numPr>
        <w:rPr>
          <w:lang w:bidi="ar-SA"/>
        </w:rPr>
      </w:pPr>
      <w:r>
        <w:rPr>
          <w:lang w:bidi="ar-SA"/>
        </w:rPr>
        <w:t xml:space="preserve">Dzung Pham, Johns Hopkins University </w:t>
      </w:r>
    </w:p>
    <w:p w:rsidR="009276A9" w:rsidRDefault="009276A9" w:rsidP="009276A9">
      <w:pPr>
        <w:pStyle w:val="ListParagraph"/>
        <w:numPr>
          <w:ilvl w:val="0"/>
          <w:numId w:val="5"/>
        </w:numPr>
        <w:rPr>
          <w:lang w:bidi="ar-SA"/>
        </w:rPr>
      </w:pPr>
      <w:r>
        <w:rPr>
          <w:lang w:bidi="ar-SA"/>
        </w:rPr>
        <w:t xml:space="preserve">Jerry Prince,  Johns Hopkins University </w:t>
      </w:r>
    </w:p>
    <w:p w:rsidR="00EE1635" w:rsidRDefault="00EE1635" w:rsidP="009276A9">
      <w:pPr>
        <w:pStyle w:val="ListParagraph"/>
        <w:numPr>
          <w:ilvl w:val="0"/>
          <w:numId w:val="5"/>
        </w:numPr>
        <w:rPr>
          <w:lang w:bidi="ar-SA"/>
        </w:rPr>
      </w:pPr>
      <w:r>
        <w:rPr>
          <w:lang w:bidi="ar-SA"/>
        </w:rPr>
        <w:t>Xiaodong Tao, GE Research</w:t>
      </w:r>
    </w:p>
    <w:p w:rsidR="00EE1635" w:rsidRPr="00EE1635" w:rsidRDefault="00EE1635" w:rsidP="00EE1635">
      <w:pPr>
        <w:pStyle w:val="ListParagraph"/>
        <w:numPr>
          <w:ilvl w:val="0"/>
          <w:numId w:val="5"/>
        </w:numPr>
        <w:rPr>
          <w:i/>
          <w:lang w:bidi="ar-SA"/>
        </w:rPr>
      </w:pPr>
      <w:r w:rsidRPr="00223CC3">
        <w:rPr>
          <w:i/>
          <w:lang w:bidi="ar-SA"/>
        </w:rPr>
        <w:t xml:space="preserve">Join this list… just e-mail: </w:t>
      </w:r>
      <w:hyperlink r:id="rId7" w:history="1">
        <w:r w:rsidRPr="00223CC3">
          <w:rPr>
            <w:rStyle w:val="Hyperlink"/>
            <w:i/>
            <w:lang w:bidi="ar-SA"/>
          </w:rPr>
          <w:t>landman@jhu.edu</w:t>
        </w:r>
      </w:hyperlink>
      <w:r w:rsidRPr="00223CC3">
        <w:rPr>
          <w:i/>
          <w:lang w:bidi="ar-SA"/>
        </w:rPr>
        <w:t xml:space="preserve"> </w:t>
      </w:r>
    </w:p>
    <w:p w:rsidR="00B94D7D" w:rsidRDefault="00B94D7D" w:rsidP="00B94D7D">
      <w:pPr>
        <w:pStyle w:val="Heading2"/>
      </w:pPr>
      <w:bookmarkStart w:id="3" w:name="_Toc233536104"/>
      <w:r>
        <w:t>Conceptual Changes from Slicer3 CLI</w:t>
      </w:r>
      <w:bookmarkEnd w:id="3"/>
    </w:p>
    <w:p w:rsidR="00DF1494" w:rsidRDefault="00DF1494" w:rsidP="00B94D7D">
      <w:pPr>
        <w:rPr>
          <w:lang w:bidi="ar-SA"/>
        </w:rPr>
      </w:pPr>
    </w:p>
    <w:p w:rsidR="00B94D7D" w:rsidRDefault="00B94D7D" w:rsidP="00B94D7D">
      <w:pPr>
        <w:rPr>
          <w:lang w:bidi="ar-SA"/>
        </w:rPr>
      </w:pPr>
      <w:r>
        <w:rPr>
          <w:lang w:bidi="ar-SA"/>
        </w:rPr>
        <w:t xml:space="preserve">Slicer 3 CLI: </w:t>
      </w:r>
      <w:hyperlink r:id="rId8" w:history="1">
        <w:r>
          <w:rPr>
            <w:rStyle w:val="Hyperlink"/>
          </w:rPr>
          <w:t>http://www.slicer.org/slicerWiki/index.php/Slicer3:Execution_Model_Documentation</w:t>
        </w:r>
      </w:hyperlink>
    </w:p>
    <w:p w:rsidR="00B94D7D" w:rsidRDefault="00B94D7D" w:rsidP="00B94D7D">
      <w:pPr>
        <w:pStyle w:val="ListParagraph"/>
        <w:rPr>
          <w:lang w:bidi="ar-SA"/>
        </w:rPr>
      </w:pPr>
    </w:p>
    <w:p w:rsidR="00B94D7D" w:rsidRDefault="00B94D7D" w:rsidP="00B94D7D">
      <w:pPr>
        <w:pStyle w:val="ListParagraph"/>
        <w:numPr>
          <w:ilvl w:val="0"/>
          <w:numId w:val="5"/>
        </w:numPr>
        <w:rPr>
          <w:lang w:bidi="ar-SA"/>
        </w:rPr>
      </w:pPr>
      <w:r>
        <w:rPr>
          <w:lang w:bidi="ar-SA"/>
        </w:rPr>
        <w:t>Enable</w:t>
      </w:r>
      <w:r w:rsidR="00DF1494">
        <w:rPr>
          <w:lang w:bidi="ar-SA"/>
        </w:rPr>
        <w:t>d</w:t>
      </w:r>
      <w:r>
        <w:rPr>
          <w:lang w:bidi="ar-SA"/>
        </w:rPr>
        <w:t xml:space="preserve"> multiple “programs” per executable</w:t>
      </w:r>
      <w:r w:rsidR="00DF1494">
        <w:rPr>
          <w:lang w:bidi="ar-SA"/>
        </w:rPr>
        <w:t>.</w:t>
      </w:r>
    </w:p>
    <w:p w:rsidR="00B94D7D" w:rsidRDefault="00B94D7D" w:rsidP="00B94D7D">
      <w:pPr>
        <w:pStyle w:val="ListParagraph"/>
        <w:numPr>
          <w:ilvl w:val="0"/>
          <w:numId w:val="5"/>
        </w:numPr>
        <w:rPr>
          <w:lang w:bidi="ar-SA"/>
        </w:rPr>
      </w:pPr>
      <w:r>
        <w:rPr>
          <w:lang w:bidi="ar-SA"/>
        </w:rPr>
        <w:t>De-couple</w:t>
      </w:r>
      <w:r w:rsidR="00DF1494">
        <w:rPr>
          <w:lang w:bidi="ar-SA"/>
        </w:rPr>
        <w:t>d</w:t>
      </w:r>
      <w:r>
        <w:rPr>
          <w:lang w:bidi="ar-SA"/>
        </w:rPr>
        <w:t xml:space="preserve"> dependence of executable query (program which is called with “—xml") from the executable which implements desired functionality</w:t>
      </w:r>
      <w:r w:rsidR="00DF1494">
        <w:rPr>
          <w:lang w:bidi="ar-SA"/>
        </w:rPr>
        <w:t>.</w:t>
      </w:r>
    </w:p>
    <w:p w:rsidR="00B94D7D" w:rsidRPr="00DC1E2B" w:rsidRDefault="00B94D7D" w:rsidP="00B94D7D">
      <w:pPr>
        <w:pStyle w:val="ListParagraph"/>
        <w:numPr>
          <w:ilvl w:val="0"/>
          <w:numId w:val="5"/>
        </w:numPr>
        <w:rPr>
          <w:b/>
          <w:lang w:bidi="ar-SA"/>
        </w:rPr>
      </w:pPr>
      <w:r w:rsidRPr="00DC1E2B">
        <w:rPr>
          <w:b/>
          <w:lang w:bidi="ar-SA"/>
        </w:rPr>
        <w:t>Provide</w:t>
      </w:r>
      <w:r w:rsidR="00DF1494" w:rsidRPr="00DC1E2B">
        <w:rPr>
          <w:b/>
          <w:lang w:bidi="ar-SA"/>
        </w:rPr>
        <w:t>d</w:t>
      </w:r>
      <w:r w:rsidRPr="00DC1E2B">
        <w:rPr>
          <w:b/>
          <w:lang w:bidi="ar-SA"/>
        </w:rPr>
        <w:t xml:space="preserve"> a mechanism to report non-resource (file-base) results, such as integer, vectors, etc. </w:t>
      </w:r>
    </w:p>
    <w:p w:rsidR="003C130B" w:rsidRDefault="003C130B" w:rsidP="003C130B">
      <w:pPr>
        <w:pStyle w:val="ListParagraph"/>
        <w:numPr>
          <w:ilvl w:val="1"/>
          <w:numId w:val="5"/>
        </w:numPr>
        <w:rPr>
          <w:lang w:bidi="ar-SA"/>
        </w:rPr>
      </w:pPr>
      <w:r>
        <w:rPr>
          <w:lang w:bidi="ar-SA"/>
        </w:rPr>
        <w:t>Report to both stdout (via xml markup) [optional]</w:t>
      </w:r>
    </w:p>
    <w:p w:rsidR="003C130B" w:rsidRDefault="003C130B" w:rsidP="003C130B">
      <w:pPr>
        <w:pStyle w:val="ListParagraph"/>
        <w:numPr>
          <w:ilvl w:val="1"/>
          <w:numId w:val="5"/>
        </w:numPr>
        <w:rPr>
          <w:lang w:bidi="ar-SA"/>
        </w:rPr>
      </w:pPr>
      <w:r>
        <w:rPr>
          <w:lang w:bidi="ar-SA"/>
        </w:rPr>
        <w:t>Report to outfile (via xml markup) [optional]</w:t>
      </w:r>
    </w:p>
    <w:p w:rsidR="00B94D7D" w:rsidRDefault="00B94D7D" w:rsidP="00B94D7D">
      <w:pPr>
        <w:pStyle w:val="ListParagraph"/>
        <w:numPr>
          <w:ilvl w:val="0"/>
          <w:numId w:val="5"/>
        </w:numPr>
        <w:rPr>
          <w:lang w:bidi="ar-SA"/>
        </w:rPr>
      </w:pPr>
      <w:r>
        <w:rPr>
          <w:lang w:bidi="ar-SA"/>
        </w:rPr>
        <w:t xml:space="preserve">Generalized the calling syntax --- especially the ability to </w:t>
      </w:r>
      <w:r w:rsidR="005234CA">
        <w:rPr>
          <w:lang w:bidi="ar-SA"/>
        </w:rPr>
        <w:t>control</w:t>
      </w:r>
      <w:r>
        <w:rPr>
          <w:lang w:bidi="ar-SA"/>
        </w:rPr>
        <w:t xml:space="preserve"> argument</w:t>
      </w:r>
      <w:r w:rsidR="005234CA">
        <w:rPr>
          <w:lang w:bidi="ar-SA"/>
        </w:rPr>
        <w:t xml:space="preserve"> </w:t>
      </w:r>
      <w:r>
        <w:rPr>
          <w:lang w:bidi="ar-SA"/>
        </w:rPr>
        <w:t>s</w:t>
      </w:r>
      <w:r w:rsidR="005234CA">
        <w:rPr>
          <w:lang w:bidi="ar-SA"/>
        </w:rPr>
        <w:t>tructure</w:t>
      </w:r>
      <w:r w:rsidR="00DF1494">
        <w:rPr>
          <w:lang w:bidi="ar-SA"/>
        </w:rPr>
        <w:t>.</w:t>
      </w:r>
    </w:p>
    <w:p w:rsidR="00B94D7D" w:rsidRDefault="00B94D7D" w:rsidP="00B94D7D">
      <w:pPr>
        <w:pStyle w:val="ListParagraph"/>
        <w:numPr>
          <w:ilvl w:val="0"/>
          <w:numId w:val="5"/>
        </w:numPr>
        <w:rPr>
          <w:lang w:bidi="ar-SA"/>
        </w:rPr>
      </w:pPr>
      <w:r>
        <w:rPr>
          <w:lang w:bidi="ar-SA"/>
        </w:rPr>
        <w:t>Allowed authors to provide more meta-information about the algorithm (which may be ignored)</w:t>
      </w:r>
      <w:r w:rsidR="00DF1494">
        <w:rPr>
          <w:lang w:bidi="ar-SA"/>
        </w:rPr>
        <w:t>.</w:t>
      </w:r>
    </w:p>
    <w:p w:rsidR="00B94D7D" w:rsidRDefault="00B94D7D" w:rsidP="00B94D7D">
      <w:pPr>
        <w:pStyle w:val="ListParagraph"/>
        <w:numPr>
          <w:ilvl w:val="0"/>
          <w:numId w:val="5"/>
        </w:numPr>
        <w:rPr>
          <w:lang w:bidi="ar-SA"/>
        </w:rPr>
      </w:pPr>
      <w:r>
        <w:rPr>
          <w:lang w:bidi="ar-SA"/>
        </w:rPr>
        <w:t>Enable</w:t>
      </w:r>
      <w:r w:rsidR="00DF1494">
        <w:rPr>
          <w:lang w:bidi="ar-SA"/>
        </w:rPr>
        <w:t>d</w:t>
      </w:r>
      <w:r>
        <w:rPr>
          <w:lang w:bidi="ar-SA"/>
        </w:rPr>
        <w:t xml:space="preserve"> the concept of an “ignorable” parameter which need not be understood to use the program</w:t>
      </w:r>
      <w:r w:rsidR="00DF1494">
        <w:rPr>
          <w:lang w:bidi="ar-SA"/>
        </w:rPr>
        <w:t>.</w:t>
      </w:r>
    </w:p>
    <w:p w:rsidR="00DF1494" w:rsidRDefault="00DF1494" w:rsidP="00B94D7D">
      <w:pPr>
        <w:pStyle w:val="ListParagraph"/>
        <w:numPr>
          <w:ilvl w:val="0"/>
          <w:numId w:val="5"/>
        </w:numPr>
        <w:rPr>
          <w:lang w:bidi="ar-SA"/>
        </w:rPr>
      </w:pPr>
      <w:r>
        <w:rPr>
          <w:lang w:bidi="ar-SA"/>
        </w:rPr>
        <w:t xml:space="preserve">Increased structure for information that authors can provide about their algorithms and moved this to a separate category. </w:t>
      </w:r>
    </w:p>
    <w:p w:rsidR="00DF1494" w:rsidRDefault="00DF1494" w:rsidP="00B94D7D">
      <w:pPr>
        <w:pStyle w:val="ListParagraph"/>
        <w:numPr>
          <w:ilvl w:val="0"/>
          <w:numId w:val="5"/>
        </w:numPr>
        <w:rPr>
          <w:lang w:bidi="ar-SA"/>
        </w:rPr>
      </w:pPr>
      <w:r>
        <w:rPr>
          <w:lang w:bidi="ar-SA"/>
        </w:rPr>
        <w:t>Increased documentation for “type-of” arguments. Attempted to provide more clarity on a “data-centric” view of the data rather than how these would be represented in ITK/VTK.</w:t>
      </w:r>
    </w:p>
    <w:p w:rsidR="00DF1494" w:rsidRDefault="00DF1494" w:rsidP="00B94D7D">
      <w:pPr>
        <w:pStyle w:val="ListParagraph"/>
        <w:numPr>
          <w:ilvl w:val="0"/>
          <w:numId w:val="5"/>
        </w:numPr>
        <w:rPr>
          <w:lang w:bidi="ar-SA"/>
        </w:rPr>
      </w:pPr>
      <w:r>
        <w:rPr>
          <w:lang w:bidi="ar-SA"/>
        </w:rPr>
        <w:t xml:space="preserve">Provided preferred and supported format syntax for resource (file) based communication. </w:t>
      </w:r>
    </w:p>
    <w:p w:rsidR="00DC1E2B" w:rsidRPr="00DC1E2B" w:rsidRDefault="00DC1E2B" w:rsidP="00B94D7D">
      <w:pPr>
        <w:pStyle w:val="ListParagraph"/>
        <w:numPr>
          <w:ilvl w:val="0"/>
          <w:numId w:val="5"/>
        </w:numPr>
        <w:rPr>
          <w:lang w:bidi="ar-SA"/>
        </w:rPr>
      </w:pPr>
      <w:r>
        <w:rPr>
          <w:b/>
          <w:lang w:bidi="ar-SA"/>
        </w:rPr>
        <w:t>Dependencies between flags</w:t>
      </w:r>
    </w:p>
    <w:p w:rsidR="00DC1E2B" w:rsidRPr="00DC1E2B" w:rsidRDefault="00DC1E2B" w:rsidP="00B94D7D">
      <w:pPr>
        <w:pStyle w:val="ListParagraph"/>
        <w:numPr>
          <w:ilvl w:val="0"/>
          <w:numId w:val="5"/>
        </w:numPr>
        <w:rPr>
          <w:b/>
          <w:lang w:bidi="ar-SA"/>
        </w:rPr>
      </w:pPr>
      <w:r w:rsidRPr="00DC1E2B">
        <w:rPr>
          <w:b/>
          <w:lang w:bidi="ar-SA"/>
        </w:rPr>
        <w:t>Workflow level perspective</w:t>
      </w:r>
      <w:r>
        <w:rPr>
          <w:b/>
          <w:lang w:bidi="ar-SA"/>
        </w:rPr>
        <w:t xml:space="preserve"> – “sample a bunch of points” = harness level things</w:t>
      </w:r>
    </w:p>
    <w:p w:rsidR="00E76658" w:rsidRDefault="00E76658" w:rsidP="00E76658">
      <w:pPr>
        <w:rPr>
          <w:i/>
          <w:lang w:bidi="ar-SA"/>
        </w:rPr>
      </w:pPr>
    </w:p>
    <w:p w:rsidR="00E76658" w:rsidRDefault="00E76658" w:rsidP="00E76658">
      <w:pPr>
        <w:rPr>
          <w:i/>
          <w:lang w:bidi="ar-SA"/>
        </w:rPr>
      </w:pPr>
      <w:r w:rsidRPr="00E76658">
        <w:rPr>
          <w:i/>
          <w:lang w:bidi="ar-SA"/>
        </w:rPr>
        <w:t>Handle things that do not behave via shell scripts</w:t>
      </w:r>
      <w:r w:rsidR="002F0AA3">
        <w:rPr>
          <w:i/>
          <w:lang w:bidi="ar-SA"/>
        </w:rPr>
        <w:t>?</w:t>
      </w:r>
    </w:p>
    <w:p w:rsidR="002F0AA3" w:rsidRDefault="002F0AA3" w:rsidP="002F0AA3">
      <w:pPr>
        <w:pStyle w:val="ListParagraph"/>
        <w:numPr>
          <w:ilvl w:val="0"/>
          <w:numId w:val="5"/>
        </w:numPr>
        <w:rPr>
          <w:lang w:bidi="ar-SA"/>
        </w:rPr>
      </w:pPr>
      <w:r>
        <w:rPr>
          <w:lang w:bidi="ar-SA"/>
        </w:rPr>
        <w:t>Allowed authors of programs to specify a partial ordering for arguments.</w:t>
      </w:r>
    </w:p>
    <w:p w:rsidR="002F0AA3" w:rsidRDefault="002F0AA3" w:rsidP="00E76658">
      <w:pPr>
        <w:rPr>
          <w:i/>
          <w:lang w:bidi="ar-SA"/>
        </w:rPr>
      </w:pPr>
    </w:p>
    <w:p w:rsidR="002F0AA3" w:rsidRDefault="002F0AA3" w:rsidP="00E76658">
      <w:pPr>
        <w:rPr>
          <w:i/>
          <w:lang w:bidi="ar-SA"/>
        </w:rPr>
      </w:pPr>
      <w:r>
        <w:rPr>
          <w:i/>
          <w:lang w:bidi="ar-SA"/>
        </w:rPr>
        <w:t xml:space="preserve">To do: </w:t>
      </w:r>
    </w:p>
    <w:p w:rsidR="002F0AA3" w:rsidRDefault="002F0AA3" w:rsidP="002F0AA3">
      <w:pPr>
        <w:pStyle w:val="ListParagraph"/>
        <w:numPr>
          <w:ilvl w:val="0"/>
          <w:numId w:val="5"/>
        </w:numPr>
        <w:rPr>
          <w:lang w:bidi="ar-SA"/>
        </w:rPr>
      </w:pPr>
      <w:r w:rsidRPr="002F0AA3">
        <w:rPr>
          <w:lang w:bidi="ar-SA"/>
        </w:rPr>
        <w:t>GUI hints</w:t>
      </w:r>
    </w:p>
    <w:p w:rsidR="002F0AA3" w:rsidRDefault="002F0AA3" w:rsidP="002F0AA3">
      <w:pPr>
        <w:pStyle w:val="ListParagraph"/>
        <w:numPr>
          <w:ilvl w:val="0"/>
          <w:numId w:val="5"/>
        </w:numPr>
        <w:rPr>
          <w:lang w:bidi="ar-SA"/>
        </w:rPr>
      </w:pPr>
      <w:r>
        <w:rPr>
          <w:lang w:bidi="ar-SA"/>
        </w:rPr>
        <w:t>Long description ?</w:t>
      </w:r>
    </w:p>
    <w:p w:rsidR="00C809AC" w:rsidRDefault="002F0AA3" w:rsidP="00C809AC">
      <w:pPr>
        <w:pStyle w:val="ListParagraph"/>
        <w:numPr>
          <w:ilvl w:val="0"/>
          <w:numId w:val="5"/>
        </w:numPr>
        <w:rPr>
          <w:lang w:bidi="ar-SA"/>
        </w:rPr>
      </w:pPr>
      <w:r>
        <w:rPr>
          <w:lang w:bidi="ar-SA"/>
        </w:rPr>
        <w:t>Add back in longflag, deprecated</w:t>
      </w:r>
    </w:p>
    <w:p w:rsidR="00C809AC" w:rsidRPr="00C809AC" w:rsidRDefault="00C809AC" w:rsidP="00C809AC">
      <w:pPr>
        <w:pStyle w:val="ListParagraph"/>
        <w:numPr>
          <w:ilvl w:val="0"/>
          <w:numId w:val="5"/>
        </w:numPr>
        <w:rPr>
          <w:rStyle w:val="apple-style-span"/>
          <w:lang w:bidi="ar-SA"/>
        </w:rPr>
      </w:pPr>
      <w:r w:rsidRPr="00C809AC">
        <w:rPr>
          <w:rStyle w:val="apple-style-span"/>
          <w:lang w:bidi="ar-SA"/>
        </w:rPr>
        <w:t xml:space="preserve">fileExtensions (first is preferred)  </w:t>
      </w:r>
    </w:p>
    <w:p w:rsidR="00C809AC" w:rsidRPr="00DC1E2B" w:rsidRDefault="00C809AC" w:rsidP="00C809AC">
      <w:pPr>
        <w:pStyle w:val="ListParagraph"/>
        <w:numPr>
          <w:ilvl w:val="0"/>
          <w:numId w:val="5"/>
        </w:numPr>
        <w:rPr>
          <w:rStyle w:val="apple-style-span"/>
          <w:b/>
          <w:lang w:bidi="ar-SA"/>
        </w:rPr>
      </w:pPr>
      <w:r w:rsidRPr="00DC1E2B">
        <w:rPr>
          <w:rStyle w:val="apple-style-span"/>
          <w:b/>
          <w:lang w:bidi="ar-SA"/>
        </w:rPr>
        <w:t>Need requested coordinate systems (what frame does plugin expect)</w:t>
      </w:r>
    </w:p>
    <w:p w:rsidR="00C809AC" w:rsidRPr="00C809AC" w:rsidRDefault="00C809AC" w:rsidP="002F0AA3">
      <w:pPr>
        <w:pStyle w:val="ListParagraph"/>
        <w:numPr>
          <w:ilvl w:val="0"/>
          <w:numId w:val="5"/>
        </w:numPr>
        <w:rPr>
          <w:lang w:bidi="ar-SA"/>
        </w:rPr>
      </w:pPr>
    </w:p>
    <w:p w:rsidR="007B45B9" w:rsidRDefault="007B45B9" w:rsidP="007B45B9">
      <w:pPr>
        <w:pStyle w:val="Heading2"/>
      </w:pPr>
      <w:bookmarkStart w:id="4" w:name="_Toc233536105"/>
      <w:r>
        <w:t>Open Questions</w:t>
      </w:r>
      <w:bookmarkEnd w:id="4"/>
    </w:p>
    <w:p w:rsidR="007B45B9" w:rsidRDefault="007B45B9" w:rsidP="007B45B9">
      <w:pPr>
        <w:pStyle w:val="ListParagraph"/>
        <w:numPr>
          <w:ilvl w:val="0"/>
          <w:numId w:val="5"/>
        </w:numPr>
        <w:rPr>
          <w:lang w:bidi="ar-SA"/>
        </w:rPr>
      </w:pPr>
      <w:r w:rsidRPr="007B45B9">
        <w:rPr>
          <w:lang w:bidi="ar-SA"/>
        </w:rPr>
        <w:lastRenderedPageBreak/>
        <w:t xml:space="preserve">How do we </w:t>
      </w:r>
      <w:r>
        <w:rPr>
          <w:lang w:bidi="ar-SA"/>
        </w:rPr>
        <w:t>define a syntax for output data w/ non-file based data</w:t>
      </w:r>
    </w:p>
    <w:p w:rsidR="007B45B9" w:rsidRDefault="007B45B9" w:rsidP="007B45B9">
      <w:pPr>
        <w:pStyle w:val="ListParagraph"/>
        <w:numPr>
          <w:ilvl w:val="0"/>
          <w:numId w:val="5"/>
        </w:numPr>
        <w:rPr>
          <w:lang w:bidi="ar-SA"/>
        </w:rPr>
      </w:pPr>
      <w:r>
        <w:rPr>
          <w:lang w:bidi="ar-SA"/>
        </w:rPr>
        <w:t>Extension manager w/ command line arguments?</w:t>
      </w:r>
    </w:p>
    <w:p w:rsidR="00BC106F" w:rsidRDefault="00BC106F" w:rsidP="007B45B9">
      <w:pPr>
        <w:pStyle w:val="ListParagraph"/>
        <w:numPr>
          <w:ilvl w:val="0"/>
          <w:numId w:val="5"/>
        </w:numPr>
        <w:rPr>
          <w:lang w:bidi="ar-SA"/>
        </w:rPr>
      </w:pPr>
      <w:r>
        <w:rPr>
          <w:lang w:bidi="ar-SA"/>
        </w:rPr>
        <w:t>License issues</w:t>
      </w:r>
    </w:p>
    <w:p w:rsidR="0016796F" w:rsidRDefault="0016796F" w:rsidP="0016796F">
      <w:pPr>
        <w:pStyle w:val="Heading2"/>
      </w:pPr>
      <w:bookmarkStart w:id="5" w:name="_Toc233536106"/>
      <w:r>
        <w:t>Revision History</w:t>
      </w:r>
      <w:bookmarkEnd w:id="5"/>
    </w:p>
    <w:p w:rsidR="00CC3EB9" w:rsidRDefault="00CC3EB9" w:rsidP="0016796F">
      <w:pPr>
        <w:rPr>
          <w:lang w:bidi="ar-SA"/>
        </w:rPr>
      </w:pPr>
      <w:r>
        <w:rPr>
          <w:lang w:bidi="ar-SA"/>
        </w:rPr>
        <w:t>Draft 0.3: 2009.06.23</w:t>
      </w:r>
      <w:r>
        <w:rPr>
          <w:lang w:bidi="ar-SA"/>
        </w:rPr>
        <w:tab/>
        <w:t>Improved support for “geometry” objects (bl)</w:t>
      </w:r>
    </w:p>
    <w:p w:rsidR="005322B6" w:rsidRDefault="005322B6" w:rsidP="0016796F">
      <w:pPr>
        <w:rPr>
          <w:lang w:bidi="ar-SA"/>
        </w:rPr>
      </w:pPr>
      <w:r>
        <w:rPr>
          <w:lang w:bidi="ar-SA"/>
        </w:rPr>
        <w:t>Draft 0.2: 2009.06.23</w:t>
      </w:r>
      <w:r>
        <w:rPr>
          <w:lang w:bidi="ar-SA"/>
        </w:rPr>
        <w:tab/>
      </w:r>
      <w:r w:rsidR="009276A9">
        <w:rPr>
          <w:lang w:bidi="ar-SA"/>
        </w:rPr>
        <w:t>Extended definition to include parameter groups (bl)</w:t>
      </w:r>
    </w:p>
    <w:p w:rsidR="0016796F" w:rsidRDefault="0016796F" w:rsidP="0016796F">
      <w:pPr>
        <w:rPr>
          <w:lang w:bidi="ar-SA"/>
        </w:rPr>
      </w:pPr>
      <w:r>
        <w:rPr>
          <w:lang w:bidi="ar-SA"/>
        </w:rPr>
        <w:t>Draft 0.1: 2009.06.2</w:t>
      </w:r>
      <w:r w:rsidR="008016A2">
        <w:rPr>
          <w:lang w:bidi="ar-SA"/>
        </w:rPr>
        <w:t>2</w:t>
      </w:r>
      <w:r>
        <w:rPr>
          <w:lang w:bidi="ar-SA"/>
        </w:rPr>
        <w:tab/>
      </w:r>
      <w:r w:rsidR="009276A9">
        <w:rPr>
          <w:lang w:bidi="ar-SA"/>
        </w:rPr>
        <w:t>Initial revision b</w:t>
      </w:r>
      <w:r>
        <w:rPr>
          <w:lang w:bidi="ar-SA"/>
        </w:rPr>
        <w:t>ased on 3D Slicer CLI definition</w:t>
      </w:r>
      <w:r w:rsidR="009276A9">
        <w:rPr>
          <w:lang w:bidi="ar-SA"/>
        </w:rPr>
        <w:t xml:space="preserve"> (bl</w:t>
      </w:r>
      <w:r>
        <w:rPr>
          <w:lang w:bidi="ar-SA"/>
        </w:rPr>
        <w:t>)</w:t>
      </w:r>
    </w:p>
    <w:p w:rsidR="007B45B9" w:rsidRPr="0016796F" w:rsidRDefault="007B45B9" w:rsidP="0016796F">
      <w:pPr>
        <w:rPr>
          <w:lang w:bidi="ar-SA"/>
        </w:rPr>
      </w:pPr>
    </w:p>
    <w:p w:rsidR="00F42D33" w:rsidRDefault="00F42D33" w:rsidP="00F42D33">
      <w:pPr>
        <w:tabs>
          <w:tab w:val="left" w:pos="5040"/>
        </w:tabs>
        <w:rPr>
          <w:sz w:val="20"/>
          <w:szCs w:val="20"/>
        </w:rPr>
      </w:pPr>
    </w:p>
    <w:sdt>
      <w:sdtPr>
        <w:rPr>
          <w:rFonts w:eastAsia="Times New Roman" w:cs="Times New Roman"/>
          <w:caps w:val="0"/>
          <w:color w:val="auto"/>
          <w:spacing w:val="0"/>
          <w:sz w:val="22"/>
          <w:szCs w:val="22"/>
        </w:rPr>
        <w:id w:val="2027395"/>
        <w:docPartObj>
          <w:docPartGallery w:val="Table of Contents"/>
          <w:docPartUnique/>
        </w:docPartObj>
      </w:sdtPr>
      <w:sdtContent>
        <w:p w:rsidR="0016796F" w:rsidRDefault="0016796F">
          <w:pPr>
            <w:pStyle w:val="TOCHeading"/>
          </w:pPr>
          <w:r>
            <w:t>Contents</w:t>
          </w:r>
        </w:p>
        <w:p w:rsidR="00DF1494" w:rsidRDefault="00BB47F9">
          <w:pPr>
            <w:pStyle w:val="TOC1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lang w:bidi="ar-SA"/>
            </w:rPr>
          </w:pPr>
          <w:r>
            <w:fldChar w:fldCharType="begin"/>
          </w:r>
          <w:r w:rsidR="0016796F">
            <w:instrText xml:space="preserve"> TOC \o "1-3" \h \z \u </w:instrText>
          </w:r>
          <w:r>
            <w:fldChar w:fldCharType="separate"/>
          </w:r>
          <w:hyperlink w:anchor="_Toc233536101" w:history="1">
            <w:r w:rsidR="00DF1494" w:rsidRPr="00316AED">
              <w:rPr>
                <w:rStyle w:val="Hyperlink"/>
                <w:rFonts w:ascii="Poor Richard" w:eastAsiaTheme="majorEastAsia" w:hAnsi="Poor Richard"/>
                <w:noProof/>
              </w:rPr>
              <w:t>A Framework for Interoperability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F1494" w:rsidRDefault="00BB47F9">
          <w:pPr>
            <w:pStyle w:val="TOC1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lang w:bidi="ar-SA"/>
            </w:rPr>
          </w:pPr>
          <w:hyperlink w:anchor="_Toc233536102" w:history="1">
            <w:r w:rsidR="00DF1494" w:rsidRPr="00316AED">
              <w:rPr>
                <w:rStyle w:val="Hyperlink"/>
                <w:rFonts w:ascii="Poor Richard" w:eastAsiaTheme="majorEastAsia" w:hAnsi="Poor Richard"/>
                <w:noProof/>
              </w:rPr>
              <w:t>of Neuro-Imaging Software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F1494" w:rsidRDefault="00BB47F9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lang w:bidi="ar-SA"/>
            </w:rPr>
          </w:pPr>
          <w:hyperlink w:anchor="_Toc233536103" w:history="1">
            <w:r w:rsidR="00DF1494" w:rsidRPr="00316AED">
              <w:rPr>
                <w:rStyle w:val="Hyperlink"/>
                <w:rFonts w:eastAsiaTheme="majorEastAsia"/>
                <w:noProof/>
              </w:rPr>
              <w:t>Contributors/Collaborators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F1494" w:rsidRDefault="00BB47F9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lang w:bidi="ar-SA"/>
            </w:rPr>
          </w:pPr>
          <w:hyperlink w:anchor="_Toc233536104" w:history="1">
            <w:r w:rsidR="00DF1494" w:rsidRPr="00316AED">
              <w:rPr>
                <w:rStyle w:val="Hyperlink"/>
                <w:rFonts w:eastAsiaTheme="majorEastAsia"/>
                <w:noProof/>
              </w:rPr>
              <w:t>Conceptual Changes from Slicer3 CLI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F1494" w:rsidRDefault="00BB47F9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lang w:bidi="ar-SA"/>
            </w:rPr>
          </w:pPr>
          <w:hyperlink w:anchor="_Toc233536105" w:history="1">
            <w:r w:rsidR="00DF1494" w:rsidRPr="00316AED">
              <w:rPr>
                <w:rStyle w:val="Hyperlink"/>
                <w:rFonts w:eastAsiaTheme="majorEastAsia"/>
                <w:noProof/>
              </w:rPr>
              <w:t>Open Questions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F1494" w:rsidRDefault="00BB47F9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lang w:bidi="ar-SA"/>
            </w:rPr>
          </w:pPr>
          <w:hyperlink w:anchor="_Toc233536106" w:history="1">
            <w:r w:rsidR="00DF1494" w:rsidRPr="00316AED">
              <w:rPr>
                <w:rStyle w:val="Hyperlink"/>
                <w:rFonts w:eastAsiaTheme="majorEastAsia"/>
                <w:noProof/>
              </w:rPr>
              <w:t>Revision History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F1494" w:rsidRDefault="00BB47F9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lang w:bidi="ar-SA"/>
            </w:rPr>
          </w:pPr>
          <w:hyperlink w:anchor="_Toc233536107" w:history="1">
            <w:r w:rsidR="00DF1494" w:rsidRPr="00316AED">
              <w:rPr>
                <w:rStyle w:val="Hyperlink"/>
                <w:rFonts w:eastAsiaTheme="majorEastAsia"/>
                <w:noProof/>
              </w:rPr>
              <w:t>Motivation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F1494" w:rsidRDefault="00BB47F9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lang w:bidi="ar-SA"/>
            </w:rPr>
          </w:pPr>
          <w:hyperlink w:anchor="_Toc233536108" w:history="1">
            <w:r w:rsidR="00DF1494" w:rsidRPr="00316AED">
              <w:rPr>
                <w:rStyle w:val="Hyperlink"/>
                <w:rFonts w:eastAsiaTheme="majorEastAsia"/>
                <w:noProof/>
              </w:rPr>
              <w:t>Syntax Definitions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F1494" w:rsidRDefault="00BB47F9">
          <w:pPr>
            <w:pStyle w:val="TOC3"/>
            <w:rPr>
              <w:rFonts w:asciiTheme="minorHAnsi" w:eastAsiaTheme="minorEastAsia" w:hAnsiTheme="minorHAnsi" w:cstheme="minorBidi"/>
              <w:noProof/>
              <w:lang w:bidi="ar-SA"/>
            </w:rPr>
          </w:pPr>
          <w:hyperlink w:anchor="_Toc233536109" w:history="1">
            <w:r w:rsidR="00DF1494" w:rsidRPr="00316AED">
              <w:rPr>
                <w:rStyle w:val="Hyperlink"/>
                <w:rFonts w:eastAsiaTheme="majorEastAsia"/>
                <w:noProof/>
              </w:rPr>
              <w:t xml:space="preserve">A </w:t>
            </w:r>
            <w:r w:rsidR="00DF1494" w:rsidRPr="00316AED">
              <w:rPr>
                <w:rStyle w:val="Hyperlink"/>
                <w:rFonts w:eastAsiaTheme="majorEastAsia"/>
                <w:b/>
                <w:noProof/>
              </w:rPr>
              <w:t>PROGRAM</w:t>
            </w:r>
            <w:r w:rsidR="00DF1494" w:rsidRPr="00316AED">
              <w:rPr>
                <w:rStyle w:val="Hyperlink"/>
                <w:rFonts w:eastAsiaTheme="majorEastAsia"/>
                <w:noProof/>
              </w:rPr>
              <w:t xml:space="preserve"> captures the information needed to describe and interact with a data processing resource.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F1494" w:rsidRDefault="00BB47F9">
          <w:pPr>
            <w:pStyle w:val="TOC3"/>
            <w:rPr>
              <w:rFonts w:asciiTheme="minorHAnsi" w:eastAsiaTheme="minorEastAsia" w:hAnsiTheme="minorHAnsi" w:cstheme="minorBidi"/>
              <w:noProof/>
              <w:lang w:bidi="ar-SA"/>
            </w:rPr>
          </w:pPr>
          <w:hyperlink w:anchor="_Toc233536110" w:history="1">
            <w:r w:rsidR="00DF1494" w:rsidRPr="00316AED">
              <w:rPr>
                <w:rStyle w:val="Hyperlink"/>
                <w:rFonts w:eastAsiaTheme="majorEastAsia"/>
                <w:noProof/>
              </w:rPr>
              <w:t xml:space="preserve">A </w:t>
            </w:r>
            <w:r w:rsidR="00DF1494" w:rsidRPr="00316AED">
              <w:rPr>
                <w:rStyle w:val="Hyperlink"/>
                <w:rFonts w:eastAsiaTheme="majorEastAsia"/>
                <w:b/>
                <w:noProof/>
              </w:rPr>
              <w:t>NAME</w:t>
            </w:r>
            <w:r w:rsidR="00DF1494" w:rsidRPr="00316AED">
              <w:rPr>
                <w:rStyle w:val="Hyperlink"/>
                <w:rFonts w:eastAsiaTheme="majorEastAsia"/>
                <w:noProof/>
              </w:rPr>
              <w:t xml:space="preserve"> provides a short, descriptive name for the data processing resource. This string need not be unique.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F1494" w:rsidRDefault="00BB47F9">
          <w:pPr>
            <w:pStyle w:val="TOC3"/>
            <w:rPr>
              <w:rFonts w:asciiTheme="minorHAnsi" w:eastAsiaTheme="minorEastAsia" w:hAnsiTheme="minorHAnsi" w:cstheme="minorBidi"/>
              <w:noProof/>
              <w:lang w:bidi="ar-SA"/>
            </w:rPr>
          </w:pPr>
          <w:hyperlink w:anchor="_Toc233536111" w:history="1">
            <w:r w:rsidR="00DF1494" w:rsidRPr="00316AED">
              <w:rPr>
                <w:rStyle w:val="Hyperlink"/>
                <w:rFonts w:eastAsiaTheme="majorEastAsia"/>
                <w:noProof/>
              </w:rPr>
              <w:t xml:space="preserve">An </w:t>
            </w:r>
            <w:r w:rsidR="00DF1494" w:rsidRPr="00316AED">
              <w:rPr>
                <w:rStyle w:val="Hyperlink"/>
                <w:rFonts w:eastAsiaTheme="majorEastAsia"/>
                <w:b/>
                <w:noProof/>
              </w:rPr>
              <w:t>INTERFACE</w:t>
            </w:r>
            <w:r w:rsidR="00DF1494" w:rsidRPr="00316AED">
              <w:rPr>
                <w:rStyle w:val="Hyperlink"/>
                <w:rFonts w:eastAsiaTheme="majorEastAsia"/>
                <w:noProof/>
              </w:rPr>
              <w:t xml:space="preserve"> provides a mechanism to describe how the control program might interact with the resource.  The attributes for an interface depend on the type (or class) of interface.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F1494" w:rsidRDefault="00BB47F9">
          <w:pPr>
            <w:pStyle w:val="TOC3"/>
            <w:rPr>
              <w:rFonts w:asciiTheme="minorHAnsi" w:eastAsiaTheme="minorEastAsia" w:hAnsiTheme="minorHAnsi" w:cstheme="minorBidi"/>
              <w:noProof/>
              <w:lang w:bidi="ar-SA"/>
            </w:rPr>
          </w:pPr>
          <w:hyperlink w:anchor="_Toc233536112" w:history="1">
            <w:r w:rsidR="00DF1494" w:rsidRPr="00316AED">
              <w:rPr>
                <w:rStyle w:val="Hyperlink"/>
                <w:rFonts w:eastAsiaTheme="majorEastAsia"/>
                <w:noProof/>
              </w:rPr>
              <w:t xml:space="preserve">A </w:t>
            </w:r>
            <w:r w:rsidR="00DF1494" w:rsidRPr="00316AED">
              <w:rPr>
                <w:rStyle w:val="Hyperlink"/>
                <w:rFonts w:eastAsiaTheme="majorEastAsia"/>
                <w:b/>
                <w:noProof/>
              </w:rPr>
              <w:t>LANGUAGE</w:t>
            </w:r>
            <w:r w:rsidR="00DF1494" w:rsidRPr="00316AED">
              <w:rPr>
                <w:rStyle w:val="Hyperlink"/>
                <w:rFonts w:eastAsiaTheme="majorEastAsia"/>
                <w:noProof/>
              </w:rPr>
              <w:t xml:space="preserve"> indicates that the xml file can be generated in an alternative language to the default one.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F1494" w:rsidRDefault="00BB47F9">
          <w:pPr>
            <w:pStyle w:val="TOC3"/>
            <w:rPr>
              <w:rFonts w:asciiTheme="minorHAnsi" w:eastAsiaTheme="minorEastAsia" w:hAnsiTheme="minorHAnsi" w:cstheme="minorBidi"/>
              <w:noProof/>
              <w:lang w:bidi="ar-SA"/>
            </w:rPr>
          </w:pPr>
          <w:hyperlink w:anchor="_Toc233536113" w:history="1">
            <w:r w:rsidR="00DF1494" w:rsidRPr="00316AED">
              <w:rPr>
                <w:rStyle w:val="Hyperlink"/>
                <w:rFonts w:eastAsiaTheme="majorEastAsia"/>
                <w:noProof/>
              </w:rPr>
              <w:t xml:space="preserve">A </w:t>
            </w:r>
            <w:r w:rsidR="00DF1494" w:rsidRPr="00316AED">
              <w:rPr>
                <w:rStyle w:val="Hyperlink"/>
                <w:rFonts w:eastAsiaTheme="majorEastAsia"/>
                <w:b/>
                <w:noProof/>
              </w:rPr>
              <w:t>SYNTAX</w:t>
            </w:r>
            <w:r w:rsidR="00DF1494" w:rsidRPr="00316AED">
              <w:rPr>
                <w:rStyle w:val="Hyperlink"/>
                <w:rFonts w:eastAsiaTheme="majorEastAsia"/>
                <w:noProof/>
              </w:rPr>
              <w:t xml:space="preserve"> definition in a “command line” INTERFACE indicates the method of un-marshalling text arguments from the command line.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F1494" w:rsidRDefault="00BB47F9">
          <w:pPr>
            <w:pStyle w:val="TOC3"/>
            <w:rPr>
              <w:rFonts w:asciiTheme="minorHAnsi" w:eastAsiaTheme="minorEastAsia" w:hAnsiTheme="minorHAnsi" w:cstheme="minorBidi"/>
              <w:noProof/>
              <w:lang w:bidi="ar-SA"/>
            </w:rPr>
          </w:pPr>
          <w:hyperlink w:anchor="_Toc233536114" w:history="1">
            <w:r w:rsidR="00DF1494" w:rsidRPr="00316AED">
              <w:rPr>
                <w:rStyle w:val="Hyperlink"/>
                <w:rFonts w:eastAsiaTheme="majorEastAsia"/>
                <w:noProof/>
              </w:rPr>
              <w:t xml:space="preserve">A </w:t>
            </w:r>
            <w:r w:rsidR="00DF1494" w:rsidRPr="00316AED">
              <w:rPr>
                <w:rStyle w:val="Hyperlink"/>
                <w:rFonts w:eastAsiaTheme="majorEastAsia"/>
                <w:b/>
                <w:noProof/>
              </w:rPr>
              <w:t>PARAMETERS</w:t>
            </w:r>
            <w:r w:rsidR="00DF1494" w:rsidRPr="00316AED">
              <w:rPr>
                <w:rStyle w:val="Hyperlink"/>
                <w:rFonts w:eastAsiaTheme="majorEastAsia"/>
                <w:noProof/>
              </w:rPr>
              <w:t xml:space="preserve"> Definition Provides a Logical Grouping of Parameters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F1494" w:rsidRDefault="00BB47F9">
          <w:pPr>
            <w:pStyle w:val="TOC3"/>
            <w:rPr>
              <w:rFonts w:asciiTheme="minorHAnsi" w:eastAsiaTheme="minorEastAsia" w:hAnsiTheme="minorHAnsi" w:cstheme="minorBidi"/>
              <w:noProof/>
              <w:lang w:bidi="ar-SA"/>
            </w:rPr>
          </w:pPr>
          <w:hyperlink w:anchor="_Toc233536115" w:history="1">
            <w:r w:rsidR="00DF1494" w:rsidRPr="00316AED">
              <w:rPr>
                <w:rStyle w:val="Hyperlink"/>
                <w:rFonts w:eastAsiaTheme="majorEastAsia"/>
                <w:noProof/>
              </w:rPr>
              <w:t xml:space="preserve">A </w:t>
            </w:r>
            <w:r w:rsidR="00DF1494" w:rsidRPr="00316AED">
              <w:rPr>
                <w:rStyle w:val="Hyperlink"/>
                <w:rFonts w:eastAsiaTheme="majorEastAsia"/>
                <w:b/>
                <w:noProof/>
              </w:rPr>
              <w:t>PARAMETER</w:t>
            </w:r>
            <w:r w:rsidR="00DF1494" w:rsidRPr="00316AED">
              <w:rPr>
                <w:rStyle w:val="Hyperlink"/>
                <w:rFonts w:eastAsiaTheme="majorEastAsia"/>
                <w:noProof/>
              </w:rPr>
              <w:t xml:space="preserve"> definition indicates a piece of information that is sent/to/from the program. Optional arguments are determined by type.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F1494" w:rsidRDefault="00BB47F9">
          <w:pPr>
            <w:pStyle w:val="TOC3"/>
            <w:rPr>
              <w:rFonts w:asciiTheme="minorHAnsi" w:eastAsiaTheme="minorEastAsia" w:hAnsiTheme="minorHAnsi" w:cstheme="minorBidi"/>
              <w:noProof/>
              <w:lang w:bidi="ar-SA"/>
            </w:rPr>
          </w:pPr>
          <w:hyperlink w:anchor="_Toc233536116" w:history="1">
            <w:r w:rsidR="00DF1494" w:rsidRPr="00316AED">
              <w:rPr>
                <w:rStyle w:val="Hyperlink"/>
                <w:rFonts w:eastAsiaTheme="majorEastAsia"/>
                <w:noProof/>
              </w:rPr>
              <w:t xml:space="preserve">An </w:t>
            </w:r>
            <w:r w:rsidR="00DF1494" w:rsidRPr="00316AED">
              <w:rPr>
                <w:rStyle w:val="Hyperlink"/>
                <w:rFonts w:eastAsiaTheme="majorEastAsia"/>
                <w:b/>
                <w:noProof/>
              </w:rPr>
              <w:t xml:space="preserve">INFORMATION </w:t>
            </w:r>
            <w:r w:rsidR="00DF1494" w:rsidRPr="00316AED">
              <w:rPr>
                <w:rStyle w:val="Hyperlink"/>
                <w:rFonts w:eastAsiaTheme="majorEastAsia"/>
                <w:noProof/>
              </w:rPr>
              <w:t>colletion provides meta-information about this program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F1494" w:rsidRDefault="00BB47F9">
          <w:pPr>
            <w:pStyle w:val="TOC3"/>
            <w:rPr>
              <w:rFonts w:asciiTheme="minorHAnsi" w:eastAsiaTheme="minorEastAsia" w:hAnsiTheme="minorHAnsi" w:cstheme="minorBidi"/>
              <w:noProof/>
              <w:lang w:bidi="ar-SA"/>
            </w:rPr>
          </w:pPr>
          <w:hyperlink w:anchor="_Toc233536117" w:history="1">
            <w:r w:rsidR="00DF1494" w:rsidRPr="00316AED">
              <w:rPr>
                <w:rStyle w:val="Hyperlink"/>
                <w:rFonts w:eastAsiaTheme="majorEastAsia"/>
                <w:noProof/>
              </w:rPr>
              <w:t xml:space="preserve">An </w:t>
            </w:r>
            <w:r w:rsidR="00DF1494" w:rsidRPr="00316AED">
              <w:rPr>
                <w:rStyle w:val="Hyperlink"/>
                <w:rFonts w:eastAsiaTheme="majorEastAsia"/>
                <w:b/>
                <w:noProof/>
              </w:rPr>
              <w:t xml:space="preserve">AUTHOR </w:t>
            </w:r>
            <w:r w:rsidR="00DF1494" w:rsidRPr="00316AED">
              <w:rPr>
                <w:rStyle w:val="Hyperlink"/>
                <w:rFonts w:eastAsiaTheme="majorEastAsia"/>
                <w:noProof/>
              </w:rPr>
              <w:t>indicates a contributor to a program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F1494" w:rsidRDefault="00BB47F9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lang w:bidi="ar-SA"/>
            </w:rPr>
          </w:pPr>
          <w:hyperlink w:anchor="_Toc233536118" w:history="1">
            <w:r w:rsidR="00DF1494" w:rsidRPr="00316AED">
              <w:rPr>
                <w:rStyle w:val="Hyperlink"/>
                <w:rFonts w:eastAsiaTheme="majorEastAsia"/>
                <w:noProof/>
              </w:rPr>
              <w:t>Proposed Parameter Types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F1494" w:rsidRDefault="00BB47F9">
          <w:pPr>
            <w:pStyle w:val="TOC1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lang w:bidi="ar-SA"/>
            </w:rPr>
          </w:pPr>
          <w:hyperlink w:anchor="_Toc233536119" w:history="1">
            <w:r w:rsidR="00DF1494" w:rsidRPr="00316AED">
              <w:rPr>
                <w:rStyle w:val="Hyperlink"/>
                <w:rFonts w:eastAsiaTheme="majorEastAsia"/>
                <w:noProof/>
              </w:rPr>
              <w:t>Sample Program Defintions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F1494" w:rsidRDefault="00BB47F9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lang w:bidi="ar-SA"/>
            </w:rPr>
          </w:pPr>
          <w:hyperlink w:anchor="_Toc233536120" w:history="1">
            <w:r w:rsidR="00DF1494" w:rsidRPr="00316AED">
              <w:rPr>
                <w:rStyle w:val="Hyperlink"/>
                <w:rFonts w:eastAsiaTheme="majorEastAsia"/>
                <w:noProof/>
              </w:rPr>
              <w:t>FSL Flirt</w:t>
            </w:r>
            <w:r w:rsidR="00DF149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F1494">
              <w:rPr>
                <w:noProof/>
                <w:webHidden/>
              </w:rPr>
              <w:instrText xml:space="preserve"> PAGEREF _Toc233536120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F1494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6796F" w:rsidRDefault="00BB47F9">
          <w:r>
            <w:fldChar w:fldCharType="end"/>
          </w:r>
        </w:p>
      </w:sdtContent>
    </w:sdt>
    <w:p w:rsidR="0016796F" w:rsidRDefault="0016796F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16796F" w:rsidRDefault="0016796F" w:rsidP="0016796F">
      <w:pPr>
        <w:pStyle w:val="Heading2"/>
      </w:pPr>
      <w:bookmarkStart w:id="6" w:name="_Toc233536107"/>
      <w:r>
        <w:lastRenderedPageBreak/>
        <w:t>Motivation</w:t>
      </w:r>
      <w:bookmarkEnd w:id="6"/>
      <w:r>
        <w:t xml:space="preserve"> </w:t>
      </w:r>
    </w:p>
    <w:p w:rsidR="0016796F" w:rsidRDefault="0016796F" w:rsidP="0016796F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 xml:space="preserve">Query a command line executable program with “—xml” or “—xml –language=” where language causes the documentation to be generated in one of the supported language. Any number of programs may be included in the response. </w:t>
      </w:r>
    </w:p>
    <w:p w:rsidR="0016796F" w:rsidRDefault="0016796F" w:rsidP="0016796F">
      <w:pPr>
        <w:tabs>
          <w:tab w:val="left" w:pos="5040"/>
        </w:tabs>
        <w:rPr>
          <w:sz w:val="20"/>
          <w:szCs w:val="20"/>
        </w:rPr>
      </w:pPr>
    </w:p>
    <w:p w:rsidR="0016796F" w:rsidRDefault="0016796F" w:rsidP="0016796F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 xml:space="preserve">Additional tags are allowed for all elements as long as it is “failsafe” for the calling process to ignore these tags or that these tags depend on a value of an existing tag which would cause the current “consortium” protocol definition to fail. For example, tags for TCPIP base interaction may be required for a function program, but the program may not support any interfaces that have not been incorporated into the latest “consortium release”. </w:t>
      </w:r>
    </w:p>
    <w:p w:rsidR="005C5A35" w:rsidRDefault="005C5A35" w:rsidP="0016796F">
      <w:pPr>
        <w:tabs>
          <w:tab w:val="left" w:pos="5040"/>
        </w:tabs>
        <w:rPr>
          <w:sz w:val="20"/>
          <w:szCs w:val="20"/>
        </w:rPr>
      </w:pPr>
    </w:p>
    <w:p w:rsidR="005C5A35" w:rsidRDefault="005C5A35" w:rsidP="0016796F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 xml:space="preserve">Notes on syntax: </w:t>
      </w:r>
    </w:p>
    <w:p w:rsidR="005C5A35" w:rsidRDefault="005C5A35" w:rsidP="0016796F">
      <w:pPr>
        <w:tabs>
          <w:tab w:val="left" w:pos="5040"/>
        </w:tabs>
        <w:rPr>
          <w:sz w:val="20"/>
          <w:szCs w:val="20"/>
        </w:rPr>
      </w:pPr>
    </w:p>
    <w:p w:rsidR="005C5A35" w:rsidRDefault="005C5A35" w:rsidP="0016796F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>REQ= required</w:t>
      </w:r>
    </w:p>
    <w:p w:rsidR="005C5A35" w:rsidRDefault="005C5A35" w:rsidP="0016796F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>OPT= optional</w:t>
      </w:r>
    </w:p>
    <w:p w:rsidR="005C5A35" w:rsidRDefault="005C5A35" w:rsidP="0016796F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 xml:space="preserve">! = (if present) requires exactly 1 </w:t>
      </w:r>
    </w:p>
    <w:p w:rsidR="005C5A35" w:rsidRDefault="005C5A35" w:rsidP="0016796F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>+ = (if present) requires at least 1</w:t>
      </w:r>
    </w:p>
    <w:p w:rsidR="005C5A35" w:rsidRDefault="005C5A35" w:rsidP="0016796F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>* = (if present) may provide any number</w:t>
      </w:r>
    </w:p>
    <w:p w:rsidR="000542EB" w:rsidRPr="000542EB" w:rsidRDefault="000542EB" w:rsidP="000542EB">
      <w:pPr>
        <w:tabs>
          <w:tab w:val="left" w:pos="5040"/>
        </w:tabs>
        <w:rPr>
          <w:sz w:val="20"/>
          <w:szCs w:val="20"/>
        </w:rPr>
      </w:pPr>
    </w:p>
    <w:p w:rsidR="000542EB" w:rsidRDefault="000542EB" w:rsidP="000542EB">
      <w:pPr>
        <w:tabs>
          <w:tab w:val="left" w:pos="5040"/>
        </w:tabs>
        <w:rPr>
          <w:sz w:val="20"/>
          <w:szCs w:val="20"/>
        </w:rPr>
      </w:pPr>
      <w:r w:rsidRPr="000542EB">
        <w:rPr>
          <w:sz w:val="20"/>
          <w:szCs w:val="20"/>
        </w:rPr>
        <w:t>If more than one instance of a ! parameter is included, then the calling process is free to use any instance of the parameter that it chooses.</w:t>
      </w:r>
    </w:p>
    <w:p w:rsidR="0016796F" w:rsidRDefault="0016796F" w:rsidP="0016796F">
      <w:pPr>
        <w:pStyle w:val="Heading2"/>
      </w:pPr>
      <w:bookmarkStart w:id="7" w:name="_Toc233536108"/>
      <w:r>
        <w:t>Syntax Definitions</w:t>
      </w:r>
      <w:bookmarkEnd w:id="7"/>
    </w:p>
    <w:p w:rsidR="0016796F" w:rsidRDefault="0016796F" w:rsidP="00F42D33">
      <w:pPr>
        <w:tabs>
          <w:tab w:val="left" w:pos="5040"/>
        </w:tabs>
        <w:rPr>
          <w:sz w:val="20"/>
          <w:szCs w:val="20"/>
        </w:rPr>
      </w:pPr>
    </w:p>
    <w:p w:rsidR="00F42D33" w:rsidRDefault="00F42D33" w:rsidP="00F42D33">
      <w:pPr>
        <w:pStyle w:val="Heading3"/>
      </w:pPr>
      <w:bookmarkStart w:id="8" w:name="_Toc233536109"/>
      <w:r>
        <w:lastRenderedPageBreak/>
        <w:t xml:space="preserve">A </w:t>
      </w:r>
      <w:r w:rsidRPr="0016796F">
        <w:rPr>
          <w:b/>
        </w:rPr>
        <w:t>PROGRAM</w:t>
      </w:r>
      <w:r>
        <w:t xml:space="preserve"> captures the information needed to describe and interact with a data processing resource.</w:t>
      </w:r>
      <w:bookmarkEnd w:id="8"/>
      <w:r>
        <w:t xml:space="preserve"> </w:t>
      </w:r>
    </w:p>
    <w:p w:rsidR="00F42D33" w:rsidRDefault="00F42D33" w:rsidP="00F42D33">
      <w:pPr>
        <w:tabs>
          <w:tab w:val="left" w:pos="5040"/>
        </w:tabs>
        <w:rPr>
          <w:sz w:val="20"/>
          <w:szCs w:val="20"/>
        </w:rPr>
      </w:pPr>
    </w:p>
    <w:p w:rsidR="00EE2D24" w:rsidRPr="00EE2D24" w:rsidRDefault="00EE2D24" w:rsidP="00F42D33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 w:rsidRPr="00EE2D24">
        <w:rPr>
          <w:rFonts w:ascii="Courier New" w:hAnsi="Courier New" w:cs="Courier New"/>
          <w:b/>
          <w:sz w:val="16"/>
          <w:szCs w:val="16"/>
        </w:rPr>
        <w:t>PARENT: none</w:t>
      </w:r>
    </w:p>
    <w:p w:rsidR="00EE2D24" w:rsidRDefault="00EE2D24" w:rsidP="00F42D33">
      <w:pPr>
        <w:tabs>
          <w:tab w:val="left" w:pos="5040"/>
        </w:tabs>
        <w:rPr>
          <w:sz w:val="20"/>
          <w:szCs w:val="20"/>
        </w:rPr>
      </w:pPr>
    </w:p>
    <w:p w:rsidR="00F42D33" w:rsidRDefault="0011603C" w:rsidP="00F42D33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>&lt;</w:t>
      </w:r>
      <w:r w:rsidR="00B046F1">
        <w:rPr>
          <w:sz w:val="20"/>
          <w:szCs w:val="20"/>
        </w:rPr>
        <w:t>p</w:t>
      </w:r>
      <w:r>
        <w:rPr>
          <w:sz w:val="20"/>
          <w:szCs w:val="20"/>
        </w:rPr>
        <w:t>rogram</w:t>
      </w:r>
      <w:r w:rsidRPr="0011603C">
        <w:rPr>
          <w:sz w:val="20"/>
          <w:szCs w:val="20"/>
        </w:rPr>
        <w:t xml:space="preserve">&gt; </w:t>
      </w:r>
      <w:r w:rsidRPr="0011603C">
        <w:rPr>
          <w:sz w:val="20"/>
          <w:szCs w:val="20"/>
        </w:rPr>
        <w:tab/>
      </w:r>
      <w:r>
        <w:rPr>
          <w:sz w:val="20"/>
          <w:szCs w:val="20"/>
        </w:rPr>
        <w:t>REQ</w:t>
      </w:r>
      <w:r w:rsidR="00F42D33">
        <w:rPr>
          <w:sz w:val="20"/>
          <w:szCs w:val="20"/>
        </w:rPr>
        <w:t>+</w:t>
      </w:r>
      <w:r>
        <w:rPr>
          <w:sz w:val="20"/>
          <w:szCs w:val="20"/>
        </w:rPr>
        <w:t xml:space="preserve">: </w:t>
      </w:r>
      <w:r w:rsidRPr="0011603C">
        <w:rPr>
          <w:i/>
          <w:sz w:val="20"/>
          <w:szCs w:val="20"/>
        </w:rPr>
        <w:t xml:space="preserve">Begin a new program description. </w:t>
      </w:r>
    </w:p>
    <w:p w:rsidR="00F42D33" w:rsidRDefault="00F42D33" w:rsidP="009B4122">
      <w:pPr>
        <w:tabs>
          <w:tab w:val="left" w:pos="5040"/>
        </w:tabs>
        <w:ind w:left="360"/>
        <w:rPr>
          <w:i/>
          <w:sz w:val="20"/>
          <w:szCs w:val="20"/>
        </w:rPr>
      </w:pPr>
      <w:r>
        <w:rPr>
          <w:sz w:val="20"/>
          <w:szCs w:val="20"/>
        </w:rPr>
        <w:t>&lt;name&gt; &lt;/name&gt;</w:t>
      </w:r>
      <w:r>
        <w:rPr>
          <w:sz w:val="20"/>
          <w:szCs w:val="20"/>
        </w:rPr>
        <w:tab/>
        <w:t xml:space="preserve">REQ!: </w:t>
      </w:r>
      <w:r w:rsidRPr="00F42D33">
        <w:rPr>
          <w:i/>
          <w:sz w:val="20"/>
          <w:szCs w:val="20"/>
        </w:rPr>
        <w:t>Program name</w:t>
      </w:r>
    </w:p>
    <w:p w:rsidR="00606B69" w:rsidRPr="00606B69" w:rsidRDefault="00606B69" w:rsidP="009B4122">
      <w:pPr>
        <w:tabs>
          <w:tab w:val="left" w:pos="5040"/>
        </w:tabs>
        <w:ind w:left="360"/>
        <w:rPr>
          <w:i/>
          <w:sz w:val="20"/>
          <w:szCs w:val="20"/>
        </w:rPr>
      </w:pPr>
      <w:r>
        <w:rPr>
          <w:sz w:val="20"/>
          <w:szCs w:val="20"/>
        </w:rPr>
        <w:t>&lt;title&gt;&lt;/title&gt;</w:t>
      </w:r>
      <w:r>
        <w:rPr>
          <w:sz w:val="20"/>
          <w:szCs w:val="20"/>
        </w:rPr>
        <w:tab/>
        <w:t xml:space="preserve">REQ!: </w:t>
      </w:r>
      <w:r>
        <w:rPr>
          <w:i/>
          <w:sz w:val="20"/>
          <w:szCs w:val="20"/>
        </w:rPr>
        <w:t>Human readable short description of this program</w:t>
      </w:r>
    </w:p>
    <w:p w:rsidR="00F42D33" w:rsidRDefault="0011603C" w:rsidP="009B4122">
      <w:pPr>
        <w:tabs>
          <w:tab w:val="left" w:pos="5040"/>
        </w:tabs>
        <w:ind w:left="360"/>
        <w:rPr>
          <w:i/>
          <w:sz w:val="20"/>
          <w:szCs w:val="20"/>
        </w:rPr>
      </w:pPr>
      <w:r>
        <w:rPr>
          <w:sz w:val="20"/>
          <w:szCs w:val="20"/>
        </w:rPr>
        <w:t>&lt;interface&gt; &lt;/interface&gt;</w:t>
      </w:r>
      <w:r>
        <w:rPr>
          <w:sz w:val="20"/>
          <w:szCs w:val="20"/>
        </w:rPr>
        <w:tab/>
      </w:r>
      <w:r w:rsidR="00F42D33">
        <w:rPr>
          <w:sz w:val="20"/>
          <w:szCs w:val="20"/>
        </w:rPr>
        <w:t>REQ+</w:t>
      </w:r>
      <w:r>
        <w:rPr>
          <w:sz w:val="20"/>
          <w:szCs w:val="20"/>
        </w:rPr>
        <w:t xml:space="preserve">: </w:t>
      </w:r>
      <w:r w:rsidRPr="0011603C">
        <w:rPr>
          <w:i/>
          <w:sz w:val="20"/>
          <w:szCs w:val="20"/>
        </w:rPr>
        <w:t>Typ</w:t>
      </w:r>
      <w:r>
        <w:rPr>
          <w:i/>
          <w:sz w:val="20"/>
          <w:szCs w:val="20"/>
        </w:rPr>
        <w:t xml:space="preserve">e of interface </w:t>
      </w:r>
    </w:p>
    <w:p w:rsidR="00606B69" w:rsidRDefault="00EE2D24" w:rsidP="009B4122">
      <w:pPr>
        <w:tabs>
          <w:tab w:val="left" w:pos="5040"/>
        </w:tabs>
        <w:ind w:left="360"/>
        <w:rPr>
          <w:i/>
          <w:sz w:val="20"/>
          <w:szCs w:val="20"/>
        </w:rPr>
      </w:pPr>
      <w:r>
        <w:rPr>
          <w:sz w:val="20"/>
          <w:szCs w:val="20"/>
        </w:rPr>
        <w:t>&lt;</w:t>
      </w:r>
      <w:r w:rsidRPr="00EE2D24">
        <w:t>parameter</w:t>
      </w:r>
      <w:r w:rsidR="00606B69">
        <w:t>s</w:t>
      </w:r>
      <w:r>
        <w:rPr>
          <w:sz w:val="20"/>
          <w:szCs w:val="20"/>
        </w:rPr>
        <w:t>&gt; &lt;/parameter</w:t>
      </w:r>
      <w:r w:rsidR="00606B69">
        <w:rPr>
          <w:sz w:val="20"/>
          <w:szCs w:val="20"/>
        </w:rPr>
        <w:t>s</w:t>
      </w:r>
      <w:r>
        <w:rPr>
          <w:sz w:val="20"/>
          <w:szCs w:val="20"/>
        </w:rPr>
        <w:t>&gt;</w:t>
      </w:r>
      <w:r>
        <w:rPr>
          <w:sz w:val="20"/>
          <w:szCs w:val="20"/>
        </w:rPr>
        <w:tab/>
        <w:t xml:space="preserve">OPT*: </w:t>
      </w:r>
      <w:r w:rsidR="00606B69" w:rsidRPr="00606B69">
        <w:rPr>
          <w:i/>
          <w:sz w:val="20"/>
          <w:szCs w:val="20"/>
        </w:rPr>
        <w:t>Starts a group of parameters</w:t>
      </w:r>
      <w:r w:rsidR="00606B69">
        <w:rPr>
          <w:sz w:val="20"/>
          <w:szCs w:val="20"/>
        </w:rPr>
        <w:t xml:space="preserve"> </w:t>
      </w:r>
    </w:p>
    <w:p w:rsidR="00F42D33" w:rsidRPr="009B4122" w:rsidRDefault="0011603C" w:rsidP="009B4122">
      <w:pPr>
        <w:tabs>
          <w:tab w:val="left" w:pos="5040"/>
        </w:tabs>
        <w:ind w:left="360"/>
        <w:rPr>
          <w:i/>
          <w:sz w:val="20"/>
          <w:szCs w:val="20"/>
        </w:rPr>
      </w:pPr>
      <w:r>
        <w:rPr>
          <w:sz w:val="20"/>
          <w:szCs w:val="20"/>
        </w:rPr>
        <w:t>&lt;language&gt; &lt;/language&gt;</w:t>
      </w:r>
      <w:r>
        <w:rPr>
          <w:sz w:val="20"/>
          <w:szCs w:val="20"/>
        </w:rPr>
        <w:tab/>
        <w:t>OPT</w:t>
      </w:r>
      <w:r w:rsidR="009B4122">
        <w:rPr>
          <w:sz w:val="20"/>
          <w:szCs w:val="20"/>
        </w:rPr>
        <w:t>*</w:t>
      </w:r>
      <w:r>
        <w:rPr>
          <w:sz w:val="20"/>
          <w:szCs w:val="20"/>
        </w:rPr>
        <w:t xml:space="preserve">: </w:t>
      </w:r>
      <w:r w:rsidRPr="0011603C">
        <w:rPr>
          <w:i/>
          <w:sz w:val="20"/>
          <w:szCs w:val="20"/>
        </w:rPr>
        <w:t>Indicate</w:t>
      </w: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 xml:space="preserve">supported language </w:t>
      </w:r>
    </w:p>
    <w:p w:rsidR="00F42D33" w:rsidRPr="00F42D33" w:rsidRDefault="00F42D33" w:rsidP="009B4122">
      <w:pPr>
        <w:tabs>
          <w:tab w:val="left" w:pos="5040"/>
        </w:tabs>
        <w:ind w:left="360"/>
        <w:rPr>
          <w:sz w:val="20"/>
          <w:szCs w:val="20"/>
        </w:rPr>
      </w:pPr>
      <w:r>
        <w:rPr>
          <w:sz w:val="20"/>
          <w:szCs w:val="20"/>
        </w:rPr>
        <w:t>&lt;information&gt; &lt;/information&gt;</w:t>
      </w:r>
      <w:r>
        <w:rPr>
          <w:sz w:val="20"/>
          <w:szCs w:val="20"/>
        </w:rPr>
        <w:tab/>
        <w:t>OPT</w:t>
      </w:r>
      <w:r w:rsidR="009B4122">
        <w:rPr>
          <w:sz w:val="20"/>
          <w:szCs w:val="20"/>
        </w:rPr>
        <w:t>!</w:t>
      </w:r>
      <w:r>
        <w:rPr>
          <w:sz w:val="20"/>
          <w:szCs w:val="20"/>
        </w:rPr>
        <w:t xml:space="preserve">: </w:t>
      </w:r>
      <w:r w:rsidRPr="00F42D33">
        <w:rPr>
          <w:i/>
          <w:sz w:val="20"/>
          <w:szCs w:val="20"/>
        </w:rPr>
        <w:t>Provide meta-information about this program</w:t>
      </w:r>
    </w:p>
    <w:p w:rsidR="0011603C" w:rsidRPr="0011603C" w:rsidRDefault="0011603C" w:rsidP="00F42D33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 xml:space="preserve">&lt;/program&gt; </w:t>
      </w:r>
    </w:p>
    <w:p w:rsidR="009B4122" w:rsidRDefault="009B4122" w:rsidP="009B4122">
      <w:pPr>
        <w:tabs>
          <w:tab w:val="left" w:pos="5040"/>
        </w:tabs>
        <w:rPr>
          <w:sz w:val="20"/>
          <w:szCs w:val="20"/>
        </w:rPr>
      </w:pPr>
    </w:p>
    <w:p w:rsidR="009B4122" w:rsidRPr="009B4122" w:rsidRDefault="009B4122" w:rsidP="009B4122">
      <w:pPr>
        <w:tabs>
          <w:tab w:val="left" w:pos="5040"/>
        </w:tabs>
        <w:rPr>
          <w:b/>
          <w:sz w:val="20"/>
          <w:szCs w:val="20"/>
        </w:rPr>
      </w:pPr>
      <w:r w:rsidRPr="009B4122">
        <w:rPr>
          <w:b/>
          <w:sz w:val="20"/>
          <w:szCs w:val="20"/>
        </w:rPr>
        <w:t>Example</w:t>
      </w:r>
    </w:p>
    <w:p w:rsidR="009B4122" w:rsidRDefault="009B4122" w:rsidP="009B4122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 w:rsidRPr="009B4122">
        <w:rPr>
          <w:rFonts w:ascii="Courier New" w:hAnsi="Courier New" w:cs="Courier New"/>
          <w:b/>
          <w:sz w:val="16"/>
          <w:szCs w:val="16"/>
        </w:rPr>
        <w:t>&lt;</w:t>
      </w:r>
      <w:r>
        <w:rPr>
          <w:rFonts w:ascii="Courier New" w:hAnsi="Courier New" w:cs="Courier New"/>
          <w:b/>
          <w:sz w:val="16"/>
          <w:szCs w:val="16"/>
        </w:rPr>
        <w:t>program</w:t>
      </w:r>
      <w:r w:rsidRPr="009B4122">
        <w:rPr>
          <w:rFonts w:ascii="Courier New" w:hAnsi="Courier New" w:cs="Courier New"/>
          <w:b/>
          <w:sz w:val="16"/>
          <w:szCs w:val="16"/>
        </w:rPr>
        <w:t>&gt;</w:t>
      </w:r>
    </w:p>
    <w:p w:rsidR="009B4122" w:rsidRDefault="009B4122" w:rsidP="009B4122">
      <w:pPr>
        <w:tabs>
          <w:tab w:val="left" w:pos="720"/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ab/>
        <w:t>&lt;name value=””/</w:t>
      </w:r>
      <w:r w:rsidRPr="009B4122">
        <w:rPr>
          <w:rFonts w:ascii="Courier New" w:hAnsi="Courier New" w:cs="Courier New"/>
          <w:b/>
          <w:sz w:val="16"/>
          <w:szCs w:val="16"/>
        </w:rPr>
        <w:t>&gt;</w:t>
      </w:r>
    </w:p>
    <w:p w:rsidR="009B4122" w:rsidRDefault="009B4122" w:rsidP="009B4122">
      <w:pPr>
        <w:tabs>
          <w:tab w:val="left" w:pos="720"/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ab/>
        <w:t>&lt;interface&gt;…&lt;/interface&gt;</w:t>
      </w:r>
    </w:p>
    <w:p w:rsidR="009B4122" w:rsidRDefault="009B4122" w:rsidP="009B4122">
      <w:pPr>
        <w:tabs>
          <w:tab w:val="left" w:pos="720"/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ab/>
        <w:t>&lt;language&gt;…&lt;/language&gt;</w:t>
      </w:r>
    </w:p>
    <w:p w:rsidR="009B4122" w:rsidRPr="009B4122" w:rsidRDefault="009B4122" w:rsidP="009B4122">
      <w:pPr>
        <w:tabs>
          <w:tab w:val="left" w:pos="720"/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ab/>
        <w:t>&lt;language&gt;…&lt;/language&gt;</w:t>
      </w:r>
    </w:p>
    <w:p w:rsidR="009B4122" w:rsidRPr="009B4122" w:rsidRDefault="009B4122" w:rsidP="009B4122">
      <w:pPr>
        <w:tabs>
          <w:tab w:val="left" w:pos="720"/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>&lt;/program&gt;</w:t>
      </w:r>
    </w:p>
    <w:p w:rsidR="009B4122" w:rsidRPr="009B4122" w:rsidRDefault="009B4122" w:rsidP="009B4122">
      <w:pPr>
        <w:tabs>
          <w:tab w:val="left" w:pos="720"/>
          <w:tab w:val="left" w:pos="5040"/>
        </w:tabs>
        <w:rPr>
          <w:rFonts w:ascii="Courier New" w:hAnsi="Courier New" w:cs="Courier New"/>
          <w:b/>
          <w:sz w:val="16"/>
          <w:szCs w:val="16"/>
        </w:rPr>
      </w:pPr>
    </w:p>
    <w:p w:rsidR="009B4122" w:rsidRDefault="009B4122" w:rsidP="00F42D33">
      <w:pPr>
        <w:pBdr>
          <w:bottom w:val="single" w:sz="6" w:space="1" w:color="auto"/>
        </w:pBdr>
        <w:tabs>
          <w:tab w:val="left" w:pos="5040"/>
        </w:tabs>
        <w:rPr>
          <w:sz w:val="20"/>
          <w:szCs w:val="20"/>
        </w:rPr>
      </w:pPr>
    </w:p>
    <w:p w:rsidR="00F42D33" w:rsidRDefault="00F42D33" w:rsidP="00F42D33">
      <w:pPr>
        <w:pStyle w:val="Heading3"/>
      </w:pPr>
      <w:bookmarkStart w:id="9" w:name="_Toc233536110"/>
      <w:r>
        <w:lastRenderedPageBreak/>
        <w:t xml:space="preserve">A </w:t>
      </w:r>
      <w:r w:rsidRPr="0016796F">
        <w:rPr>
          <w:b/>
        </w:rPr>
        <w:t>NAME</w:t>
      </w:r>
      <w:r>
        <w:t xml:space="preserve"> provides a short, descriptive name for the data processing resource. This string need not be unique.</w:t>
      </w:r>
      <w:bookmarkEnd w:id="9"/>
      <w:r>
        <w:t xml:space="preserve"> </w:t>
      </w:r>
    </w:p>
    <w:p w:rsidR="00EE2D24" w:rsidRDefault="00EE2D24" w:rsidP="00EE2D24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</w:p>
    <w:p w:rsidR="00EE2D24" w:rsidRPr="00EE2D24" w:rsidRDefault="00EE2D24" w:rsidP="00EE2D24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 w:rsidRPr="00EE2D24">
        <w:rPr>
          <w:rFonts w:ascii="Courier New" w:hAnsi="Courier New" w:cs="Courier New"/>
          <w:b/>
          <w:sz w:val="16"/>
          <w:szCs w:val="16"/>
        </w:rPr>
        <w:t xml:space="preserve">PARENT: </w:t>
      </w:r>
      <w:r>
        <w:rPr>
          <w:rFonts w:ascii="Courier New" w:hAnsi="Courier New" w:cs="Courier New"/>
          <w:b/>
          <w:sz w:val="16"/>
          <w:szCs w:val="16"/>
        </w:rPr>
        <w:t>Program</w:t>
      </w:r>
    </w:p>
    <w:p w:rsidR="00F42D33" w:rsidRDefault="00F42D33" w:rsidP="00F42D33">
      <w:pPr>
        <w:tabs>
          <w:tab w:val="left" w:pos="5040"/>
        </w:tabs>
        <w:rPr>
          <w:sz w:val="20"/>
          <w:szCs w:val="20"/>
        </w:rPr>
      </w:pPr>
    </w:p>
    <w:p w:rsidR="00F42D33" w:rsidRDefault="00F42D33" w:rsidP="00F42D33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&lt;name&gt; &lt;/name&gt; </w:t>
      </w:r>
      <w:r>
        <w:rPr>
          <w:sz w:val="20"/>
          <w:szCs w:val="20"/>
        </w:rPr>
        <w:tab/>
      </w:r>
      <w:r w:rsidRPr="00F42D33">
        <w:rPr>
          <w:i/>
          <w:sz w:val="20"/>
          <w:szCs w:val="20"/>
        </w:rPr>
        <w:t>Value: Text string</w:t>
      </w:r>
    </w:p>
    <w:p w:rsidR="00F42D33" w:rsidRDefault="00F42D33" w:rsidP="00F42D33">
      <w:pPr>
        <w:tabs>
          <w:tab w:val="left" w:pos="5040"/>
        </w:tabs>
        <w:rPr>
          <w:sz w:val="20"/>
          <w:szCs w:val="20"/>
        </w:rPr>
      </w:pPr>
    </w:p>
    <w:p w:rsidR="009B4122" w:rsidRPr="009B4122" w:rsidRDefault="009B4122" w:rsidP="00F42D33">
      <w:pPr>
        <w:tabs>
          <w:tab w:val="left" w:pos="5040"/>
        </w:tabs>
        <w:rPr>
          <w:b/>
          <w:sz w:val="20"/>
          <w:szCs w:val="20"/>
        </w:rPr>
      </w:pPr>
      <w:r w:rsidRPr="009B4122">
        <w:rPr>
          <w:b/>
          <w:sz w:val="20"/>
          <w:szCs w:val="20"/>
        </w:rPr>
        <w:t>Example</w:t>
      </w:r>
    </w:p>
    <w:p w:rsidR="009B4122" w:rsidRPr="009B4122" w:rsidRDefault="009B4122" w:rsidP="00F42D33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 w:rsidRPr="009B4122">
        <w:rPr>
          <w:rFonts w:ascii="Courier New" w:hAnsi="Courier New" w:cs="Courier New"/>
          <w:b/>
          <w:sz w:val="16"/>
          <w:szCs w:val="16"/>
        </w:rPr>
        <w:t>&lt;name&gt;Linear Tensor Estimation&lt;/name&gt;</w:t>
      </w:r>
    </w:p>
    <w:p w:rsidR="00F42D33" w:rsidRDefault="00F42D33" w:rsidP="00F42D33">
      <w:pPr>
        <w:pBdr>
          <w:bottom w:val="single" w:sz="6" w:space="1" w:color="auto"/>
        </w:pBdr>
        <w:tabs>
          <w:tab w:val="left" w:pos="5040"/>
        </w:tabs>
        <w:rPr>
          <w:sz w:val="20"/>
          <w:szCs w:val="20"/>
        </w:rPr>
      </w:pPr>
    </w:p>
    <w:p w:rsidR="00F42D33" w:rsidRDefault="00F42D33" w:rsidP="00F42D33">
      <w:pPr>
        <w:tabs>
          <w:tab w:val="left" w:pos="5040"/>
        </w:tabs>
        <w:rPr>
          <w:sz w:val="20"/>
          <w:szCs w:val="20"/>
        </w:rPr>
      </w:pPr>
    </w:p>
    <w:p w:rsidR="00F42D33" w:rsidRDefault="00F42D33" w:rsidP="00F42D33">
      <w:pPr>
        <w:pStyle w:val="Heading3"/>
      </w:pPr>
      <w:bookmarkStart w:id="10" w:name="_Toc233536111"/>
      <w:r>
        <w:lastRenderedPageBreak/>
        <w:t xml:space="preserve">An </w:t>
      </w:r>
      <w:r w:rsidRPr="0016796F">
        <w:rPr>
          <w:b/>
        </w:rPr>
        <w:t>INTERFACE</w:t>
      </w:r>
      <w:r>
        <w:t xml:space="preserve"> provides a mechanism to describe how the control program might interact with the resource.  The attributes for an interface depend on the type (or class) of interface.</w:t>
      </w:r>
      <w:bookmarkEnd w:id="10"/>
      <w:r>
        <w:t xml:space="preserve"> </w:t>
      </w:r>
    </w:p>
    <w:p w:rsidR="00F42D33" w:rsidRDefault="00F42D33" w:rsidP="00F42D33">
      <w:pPr>
        <w:tabs>
          <w:tab w:val="left" w:pos="5040"/>
        </w:tabs>
        <w:rPr>
          <w:sz w:val="20"/>
          <w:szCs w:val="20"/>
        </w:rPr>
      </w:pPr>
    </w:p>
    <w:p w:rsidR="00EE2D24" w:rsidRPr="00EE2D24" w:rsidRDefault="00EE2D24" w:rsidP="00EE2D24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 w:rsidRPr="00EE2D24">
        <w:rPr>
          <w:rFonts w:ascii="Courier New" w:hAnsi="Courier New" w:cs="Courier New"/>
          <w:b/>
          <w:sz w:val="16"/>
          <w:szCs w:val="16"/>
        </w:rPr>
        <w:t xml:space="preserve">PARENT: </w:t>
      </w:r>
      <w:r>
        <w:rPr>
          <w:rFonts w:ascii="Courier New" w:hAnsi="Courier New" w:cs="Courier New"/>
          <w:b/>
          <w:sz w:val="16"/>
          <w:szCs w:val="16"/>
        </w:rPr>
        <w:t>program</w:t>
      </w:r>
    </w:p>
    <w:p w:rsidR="00EE2D24" w:rsidRDefault="00EE2D24" w:rsidP="00F42D33">
      <w:pPr>
        <w:tabs>
          <w:tab w:val="left" w:pos="5040"/>
        </w:tabs>
        <w:rPr>
          <w:sz w:val="20"/>
          <w:szCs w:val="20"/>
        </w:rPr>
      </w:pPr>
    </w:p>
    <w:p w:rsidR="00F42D33" w:rsidRDefault="00F42D33" w:rsidP="00F42D33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>&lt;interface type=”command line”&gt;</w:t>
      </w:r>
      <w:r>
        <w:rPr>
          <w:sz w:val="20"/>
          <w:szCs w:val="20"/>
        </w:rPr>
        <w:tab/>
        <w:t xml:space="preserve"> </w:t>
      </w:r>
    </w:p>
    <w:p w:rsidR="009B4122" w:rsidRDefault="009B4122" w:rsidP="009B4122">
      <w:pPr>
        <w:tabs>
          <w:tab w:val="left" w:pos="5040"/>
        </w:tabs>
        <w:ind w:left="1440" w:hanging="1440"/>
        <w:rPr>
          <w:i/>
          <w:sz w:val="20"/>
          <w:szCs w:val="20"/>
        </w:rPr>
      </w:pPr>
      <w:r>
        <w:rPr>
          <w:sz w:val="20"/>
          <w:szCs w:val="20"/>
        </w:rPr>
        <w:t xml:space="preserve">          </w:t>
      </w:r>
      <w:r w:rsidR="00F42D33">
        <w:rPr>
          <w:sz w:val="20"/>
          <w:szCs w:val="20"/>
        </w:rPr>
        <w:t>&lt;executable&gt;</w:t>
      </w:r>
      <w:r>
        <w:rPr>
          <w:sz w:val="20"/>
          <w:szCs w:val="20"/>
        </w:rPr>
        <w:t>&lt;/executable&gt;</w:t>
      </w:r>
      <w:r>
        <w:rPr>
          <w:sz w:val="20"/>
          <w:szCs w:val="20"/>
        </w:rPr>
        <w:tab/>
        <w:t xml:space="preserve">REQ!: </w:t>
      </w:r>
      <w:r>
        <w:rPr>
          <w:i/>
          <w:sz w:val="20"/>
          <w:szCs w:val="20"/>
        </w:rPr>
        <w:t xml:space="preserve">Base string to pass to the operating system to </w:t>
      </w:r>
    </w:p>
    <w:p w:rsidR="009B4122" w:rsidRPr="009B4122" w:rsidRDefault="009B4122" w:rsidP="009B4122">
      <w:pPr>
        <w:tabs>
          <w:tab w:val="left" w:pos="5040"/>
        </w:tabs>
        <w:ind w:left="1440" w:hanging="1440"/>
        <w:rPr>
          <w:i/>
          <w:sz w:val="20"/>
          <w:szCs w:val="20"/>
        </w:rPr>
      </w:pP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  <w:t>invoke the program</w:t>
      </w:r>
    </w:p>
    <w:p w:rsidR="009B4122" w:rsidRDefault="009B4122" w:rsidP="00F42D33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&lt;argument&gt; &lt;argument&gt;</w:t>
      </w:r>
      <w:r>
        <w:rPr>
          <w:sz w:val="20"/>
          <w:szCs w:val="20"/>
        </w:rPr>
        <w:tab/>
        <w:t xml:space="preserve">OPT*: </w:t>
      </w:r>
      <w:r>
        <w:rPr>
          <w:i/>
          <w:sz w:val="20"/>
          <w:szCs w:val="20"/>
        </w:rPr>
        <w:t xml:space="preserve">Arguments to be provided to the executable in </w:t>
      </w:r>
    </w:p>
    <w:p w:rsidR="00F42D33" w:rsidRDefault="009B4122" w:rsidP="00F42D33">
      <w:pPr>
        <w:tabs>
          <w:tab w:val="left" w:pos="5040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ab/>
      </w:r>
      <w:r w:rsidR="00EE2D24">
        <w:rPr>
          <w:i/>
          <w:sz w:val="20"/>
          <w:szCs w:val="20"/>
        </w:rPr>
        <w:t>O</w:t>
      </w:r>
      <w:r>
        <w:rPr>
          <w:i/>
          <w:sz w:val="20"/>
          <w:szCs w:val="20"/>
        </w:rPr>
        <w:t>rder</w:t>
      </w:r>
    </w:p>
    <w:p w:rsidR="00EE2D24" w:rsidRPr="00EE2D24" w:rsidRDefault="00EE2D24" w:rsidP="00F42D33">
      <w:pPr>
        <w:tabs>
          <w:tab w:val="left" w:pos="5040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&lt;syntax&gt; &lt;/syntax&gt;</w:t>
      </w:r>
      <w:r>
        <w:rPr>
          <w:sz w:val="20"/>
          <w:szCs w:val="20"/>
        </w:rPr>
        <w:tab/>
        <w:t xml:space="preserve">OPT!: </w:t>
      </w:r>
      <w:r w:rsidRPr="00EE2D24">
        <w:rPr>
          <w:i/>
          <w:sz w:val="20"/>
          <w:szCs w:val="20"/>
        </w:rPr>
        <w:t xml:space="preserve">Syntax for parsing any additional arguments </w:t>
      </w:r>
    </w:p>
    <w:p w:rsidR="00EE2D24" w:rsidRDefault="00EE2D24" w:rsidP="00F42D33">
      <w:pPr>
        <w:tabs>
          <w:tab w:val="left" w:pos="5040"/>
        </w:tabs>
        <w:rPr>
          <w:i/>
          <w:sz w:val="20"/>
          <w:szCs w:val="20"/>
        </w:rPr>
      </w:pPr>
      <w:r w:rsidRPr="00EE2D24">
        <w:rPr>
          <w:i/>
          <w:sz w:val="20"/>
          <w:szCs w:val="20"/>
        </w:rPr>
        <w:tab/>
        <w:t>on the command line</w:t>
      </w:r>
      <w:r>
        <w:rPr>
          <w:i/>
          <w:sz w:val="20"/>
          <w:szCs w:val="20"/>
        </w:rPr>
        <w:t xml:space="preserve">. If not specified, defaults to </w:t>
      </w:r>
    </w:p>
    <w:p w:rsidR="00EE2D24" w:rsidRDefault="00EE2D24" w:rsidP="00F42D33">
      <w:pPr>
        <w:tabs>
          <w:tab w:val="left" w:pos="5040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ab/>
        <w:t>GNU.</w:t>
      </w:r>
    </w:p>
    <w:p w:rsidR="00B94D7D" w:rsidRDefault="00B94D7D" w:rsidP="00B94D7D">
      <w:pPr>
        <w:tabs>
          <w:tab w:val="left" w:pos="5040"/>
        </w:tabs>
        <w:rPr>
          <w:sz w:val="20"/>
          <w:szCs w:val="20"/>
        </w:rPr>
      </w:pPr>
      <w:r>
        <w:rPr>
          <w:i/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&lt;outputdestination&gt;&lt;/outputdestination&gt;</w:t>
      </w:r>
      <w:r>
        <w:rPr>
          <w:sz w:val="20"/>
          <w:szCs w:val="20"/>
        </w:rPr>
        <w:tab/>
        <w:t xml:space="preserve">OPT! Location to write output parameters which are not </w:t>
      </w:r>
    </w:p>
    <w:p w:rsidR="00B94D7D" w:rsidRPr="00B94D7D" w:rsidRDefault="00B94D7D" w:rsidP="00B94D7D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ab/>
        <w:t xml:space="preserve">sub-types of resource. </w:t>
      </w:r>
    </w:p>
    <w:p w:rsidR="00B94D7D" w:rsidRPr="00B94D7D" w:rsidRDefault="00B94D7D" w:rsidP="00F42D33">
      <w:pPr>
        <w:tabs>
          <w:tab w:val="left" w:pos="5040"/>
        </w:tabs>
        <w:rPr>
          <w:sz w:val="20"/>
          <w:szCs w:val="20"/>
        </w:rPr>
      </w:pPr>
    </w:p>
    <w:p w:rsidR="00F42D33" w:rsidRDefault="00F42D33" w:rsidP="00F42D33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&lt;/interface&gt; </w:t>
      </w:r>
      <w:r>
        <w:rPr>
          <w:sz w:val="20"/>
          <w:szCs w:val="20"/>
        </w:rPr>
        <w:tab/>
      </w:r>
    </w:p>
    <w:p w:rsidR="00F42D33" w:rsidRDefault="00F42D33" w:rsidP="00F42D33">
      <w:pPr>
        <w:tabs>
          <w:tab w:val="left" w:pos="5040"/>
        </w:tabs>
        <w:rPr>
          <w:sz w:val="20"/>
          <w:szCs w:val="20"/>
        </w:rPr>
      </w:pPr>
    </w:p>
    <w:p w:rsidR="009B4122" w:rsidRPr="009B4122" w:rsidRDefault="009B4122" w:rsidP="009B4122">
      <w:pPr>
        <w:tabs>
          <w:tab w:val="left" w:pos="5040"/>
        </w:tabs>
        <w:rPr>
          <w:b/>
          <w:sz w:val="20"/>
          <w:szCs w:val="20"/>
        </w:rPr>
      </w:pPr>
      <w:r w:rsidRPr="009B4122">
        <w:rPr>
          <w:b/>
          <w:sz w:val="20"/>
          <w:szCs w:val="20"/>
        </w:rPr>
        <w:t>Example</w:t>
      </w:r>
    </w:p>
    <w:p w:rsidR="009B4122" w:rsidRDefault="009B4122" w:rsidP="009B4122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>&lt;interface type=”command line”&gt;</w:t>
      </w:r>
    </w:p>
    <w:p w:rsidR="009B4122" w:rsidRDefault="009B4122" w:rsidP="009B4122">
      <w:pPr>
        <w:tabs>
          <w:tab w:val="left" w:pos="720"/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ab/>
        <w:t>&lt;executable&gt;java&lt;/executable&gt;</w:t>
      </w:r>
    </w:p>
    <w:p w:rsidR="009B4122" w:rsidRDefault="009B4122" w:rsidP="009B4122">
      <w:pPr>
        <w:tabs>
          <w:tab w:val="left" w:pos="5040"/>
        </w:tabs>
        <w:ind w:left="720"/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>&lt;</w:t>
      </w:r>
      <w:r w:rsidRPr="009B4122">
        <w:rPr>
          <w:rFonts w:ascii="Courier New" w:hAnsi="Courier New" w:cs="Courier New"/>
          <w:b/>
          <w:sz w:val="16"/>
          <w:szCs w:val="16"/>
        </w:rPr>
        <w:t>argument</w:t>
      </w:r>
      <w:r>
        <w:rPr>
          <w:rFonts w:ascii="Courier New" w:hAnsi="Courier New" w:cs="Courier New"/>
          <w:b/>
          <w:sz w:val="16"/>
          <w:szCs w:val="16"/>
        </w:rPr>
        <w:t xml:space="preserve"> value=”-Xmx2000M”/&gt;</w:t>
      </w:r>
    </w:p>
    <w:p w:rsidR="009B4122" w:rsidRDefault="009B4122" w:rsidP="009B4122">
      <w:pPr>
        <w:tabs>
          <w:tab w:val="left" w:pos="5040"/>
        </w:tabs>
        <w:ind w:left="720"/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>&lt;</w:t>
      </w:r>
      <w:r w:rsidRPr="009B4122">
        <w:rPr>
          <w:rFonts w:ascii="Courier New" w:hAnsi="Courier New" w:cs="Courier New"/>
          <w:b/>
          <w:sz w:val="16"/>
          <w:szCs w:val="16"/>
        </w:rPr>
        <w:t>argument</w:t>
      </w:r>
      <w:r>
        <w:rPr>
          <w:rFonts w:ascii="Courier New" w:hAnsi="Courier New" w:cs="Courier New"/>
          <w:b/>
          <w:sz w:val="16"/>
          <w:szCs w:val="16"/>
        </w:rPr>
        <w:t xml:space="preserve"> value=”-classpath”/&gt;</w:t>
      </w:r>
    </w:p>
    <w:p w:rsidR="009B4122" w:rsidRDefault="009B4122" w:rsidP="009B4122">
      <w:pPr>
        <w:tabs>
          <w:tab w:val="left" w:pos="5040"/>
        </w:tabs>
        <w:ind w:left="720"/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>&lt;</w:t>
      </w:r>
      <w:r w:rsidRPr="009B4122">
        <w:rPr>
          <w:rFonts w:ascii="Courier New" w:hAnsi="Courier New" w:cs="Courier New"/>
          <w:b/>
          <w:sz w:val="16"/>
          <w:szCs w:val="16"/>
        </w:rPr>
        <w:t>argument</w:t>
      </w:r>
      <w:r>
        <w:rPr>
          <w:rFonts w:ascii="Courier New" w:hAnsi="Courier New" w:cs="Courier New"/>
          <w:b/>
          <w:sz w:val="16"/>
          <w:szCs w:val="16"/>
        </w:rPr>
        <w:t xml:space="preserve"> value=”/usr/local/mipav”/&gt;</w:t>
      </w:r>
    </w:p>
    <w:p w:rsidR="009B4122" w:rsidRPr="009B4122" w:rsidRDefault="009B4122" w:rsidP="009B4122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>&lt;/interface&gt;</w:t>
      </w:r>
    </w:p>
    <w:p w:rsidR="009B4122" w:rsidRDefault="009B4122" w:rsidP="00F42D33">
      <w:pPr>
        <w:pBdr>
          <w:bottom w:val="single" w:sz="6" w:space="1" w:color="auto"/>
        </w:pBdr>
        <w:tabs>
          <w:tab w:val="left" w:pos="5040"/>
        </w:tabs>
        <w:rPr>
          <w:sz w:val="20"/>
          <w:szCs w:val="20"/>
        </w:rPr>
      </w:pPr>
    </w:p>
    <w:p w:rsidR="009B4122" w:rsidRDefault="009B4122" w:rsidP="009B4122">
      <w:pPr>
        <w:pStyle w:val="Heading3"/>
      </w:pPr>
      <w:bookmarkStart w:id="11" w:name="_Toc233536112"/>
      <w:r>
        <w:lastRenderedPageBreak/>
        <w:t xml:space="preserve">A </w:t>
      </w:r>
      <w:r w:rsidRPr="0016796F">
        <w:rPr>
          <w:b/>
        </w:rPr>
        <w:t>LANGUAGE</w:t>
      </w:r>
      <w:r>
        <w:t xml:space="preserve"> indicates that the xml file can be generated in an alternative language to the default one.</w:t>
      </w:r>
      <w:bookmarkEnd w:id="11"/>
    </w:p>
    <w:p w:rsidR="009B4122" w:rsidRDefault="009B4122" w:rsidP="009B4122">
      <w:pPr>
        <w:tabs>
          <w:tab w:val="left" w:pos="5040"/>
        </w:tabs>
        <w:rPr>
          <w:sz w:val="20"/>
          <w:szCs w:val="20"/>
        </w:rPr>
      </w:pPr>
    </w:p>
    <w:p w:rsidR="00EE2D24" w:rsidRPr="00EE2D24" w:rsidRDefault="00EE2D24" w:rsidP="00EE2D24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 w:rsidRPr="00EE2D24">
        <w:rPr>
          <w:rFonts w:ascii="Courier New" w:hAnsi="Courier New" w:cs="Courier New"/>
          <w:b/>
          <w:sz w:val="16"/>
          <w:szCs w:val="16"/>
        </w:rPr>
        <w:t xml:space="preserve">PARENT: </w:t>
      </w:r>
      <w:r>
        <w:rPr>
          <w:rFonts w:ascii="Courier New" w:hAnsi="Courier New" w:cs="Courier New"/>
          <w:b/>
          <w:sz w:val="16"/>
          <w:szCs w:val="16"/>
        </w:rPr>
        <w:t>program</w:t>
      </w:r>
    </w:p>
    <w:p w:rsidR="00EE2D24" w:rsidRDefault="00EE2D24" w:rsidP="009B4122">
      <w:pPr>
        <w:tabs>
          <w:tab w:val="left" w:pos="5040"/>
        </w:tabs>
        <w:rPr>
          <w:sz w:val="20"/>
          <w:szCs w:val="20"/>
        </w:rPr>
      </w:pPr>
    </w:p>
    <w:p w:rsidR="009B4122" w:rsidRDefault="009B4122" w:rsidP="009B4122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>&lt;language&gt; &lt;/language&gt;</w:t>
      </w:r>
      <w:r>
        <w:rPr>
          <w:sz w:val="20"/>
          <w:szCs w:val="20"/>
        </w:rPr>
        <w:tab/>
        <w:t>Value is a text field indicating two letter language code.</w:t>
      </w:r>
    </w:p>
    <w:p w:rsidR="009B4122" w:rsidRDefault="009B4122" w:rsidP="009B4122">
      <w:pPr>
        <w:tabs>
          <w:tab w:val="left" w:pos="5040"/>
        </w:tabs>
        <w:rPr>
          <w:sz w:val="20"/>
          <w:szCs w:val="20"/>
        </w:rPr>
      </w:pPr>
    </w:p>
    <w:p w:rsidR="009B4122" w:rsidRPr="009B4122" w:rsidRDefault="009B4122" w:rsidP="009B4122">
      <w:pPr>
        <w:tabs>
          <w:tab w:val="left" w:pos="5040"/>
        </w:tabs>
        <w:rPr>
          <w:b/>
          <w:sz w:val="20"/>
          <w:szCs w:val="20"/>
        </w:rPr>
      </w:pPr>
      <w:r w:rsidRPr="009B4122">
        <w:rPr>
          <w:b/>
          <w:sz w:val="20"/>
          <w:szCs w:val="20"/>
        </w:rPr>
        <w:t>Example</w:t>
      </w:r>
    </w:p>
    <w:p w:rsidR="009B4122" w:rsidRPr="009B4122" w:rsidRDefault="009B4122" w:rsidP="009B4122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>&lt;language value=”en”&gt;</w:t>
      </w:r>
    </w:p>
    <w:p w:rsidR="009B4122" w:rsidRDefault="009B4122" w:rsidP="00F42D33">
      <w:pPr>
        <w:pBdr>
          <w:bottom w:val="single" w:sz="6" w:space="1" w:color="auto"/>
        </w:pBdr>
        <w:tabs>
          <w:tab w:val="left" w:pos="5040"/>
        </w:tabs>
        <w:rPr>
          <w:sz w:val="20"/>
          <w:szCs w:val="20"/>
        </w:rPr>
      </w:pPr>
    </w:p>
    <w:p w:rsidR="00EE2D24" w:rsidRDefault="00EE2D24" w:rsidP="00EE2D24">
      <w:pPr>
        <w:pStyle w:val="Heading3"/>
      </w:pPr>
      <w:bookmarkStart w:id="12" w:name="_Toc233536113"/>
      <w:r>
        <w:lastRenderedPageBreak/>
        <w:t xml:space="preserve">A </w:t>
      </w:r>
      <w:r w:rsidRPr="0016796F">
        <w:rPr>
          <w:b/>
        </w:rPr>
        <w:t>SYNTAX</w:t>
      </w:r>
      <w:r>
        <w:t xml:space="preserve"> definition in a “command line” INTERFACE indicates the method of un-marshalling text arguments from the command line.</w:t>
      </w:r>
      <w:bookmarkEnd w:id="12"/>
      <w:r>
        <w:t xml:space="preserve"> </w:t>
      </w:r>
    </w:p>
    <w:p w:rsidR="00EE2D24" w:rsidRDefault="00EE2D24" w:rsidP="00EE2D24">
      <w:pPr>
        <w:tabs>
          <w:tab w:val="left" w:pos="5040"/>
        </w:tabs>
        <w:rPr>
          <w:sz w:val="20"/>
          <w:szCs w:val="20"/>
        </w:rPr>
      </w:pPr>
    </w:p>
    <w:p w:rsidR="00EE2D24" w:rsidRPr="00EE2D24" w:rsidRDefault="00EE2D24" w:rsidP="00EE2D24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 w:rsidRPr="00EE2D24">
        <w:rPr>
          <w:rFonts w:ascii="Courier New" w:hAnsi="Courier New" w:cs="Courier New"/>
          <w:b/>
          <w:sz w:val="16"/>
          <w:szCs w:val="16"/>
        </w:rPr>
        <w:t xml:space="preserve">PARENT: </w:t>
      </w:r>
      <w:r>
        <w:rPr>
          <w:rFonts w:ascii="Courier New" w:hAnsi="Courier New" w:cs="Courier New"/>
          <w:b/>
          <w:sz w:val="16"/>
          <w:szCs w:val="16"/>
        </w:rPr>
        <w:t>interface</w:t>
      </w:r>
    </w:p>
    <w:p w:rsidR="00EE2D24" w:rsidRDefault="00EE2D24" w:rsidP="00EE2D24">
      <w:pPr>
        <w:tabs>
          <w:tab w:val="left" w:pos="5040"/>
        </w:tabs>
        <w:rPr>
          <w:sz w:val="20"/>
          <w:szCs w:val="20"/>
        </w:rPr>
      </w:pPr>
    </w:p>
    <w:p w:rsidR="00EE2D24" w:rsidRDefault="00EE2D24" w:rsidP="00EE2D24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>&lt;syntax&gt; &lt;/syntax&gt;</w:t>
      </w:r>
      <w:r>
        <w:rPr>
          <w:sz w:val="20"/>
          <w:szCs w:val="20"/>
        </w:rPr>
        <w:tab/>
        <w:t>Current options are gnu, apache, java</w:t>
      </w:r>
      <w:r w:rsidR="004015FD">
        <w:rPr>
          <w:sz w:val="20"/>
          <w:szCs w:val="20"/>
        </w:rPr>
        <w:t xml:space="preserve">, </w:t>
      </w:r>
      <w:r w:rsidR="00E67E1F">
        <w:rPr>
          <w:sz w:val="20"/>
          <w:szCs w:val="20"/>
        </w:rPr>
        <w:t>properties</w:t>
      </w:r>
      <w:r w:rsidR="004015FD">
        <w:rPr>
          <w:sz w:val="20"/>
          <w:szCs w:val="20"/>
        </w:rPr>
        <w:t xml:space="preserve"> file</w:t>
      </w:r>
    </w:p>
    <w:p w:rsidR="00EE2D24" w:rsidRDefault="00EE2D24" w:rsidP="00EE2D24">
      <w:pPr>
        <w:tabs>
          <w:tab w:val="left" w:pos="5040"/>
        </w:tabs>
        <w:rPr>
          <w:sz w:val="20"/>
          <w:szCs w:val="20"/>
        </w:rPr>
      </w:pPr>
    </w:p>
    <w:p w:rsidR="00EE2D24" w:rsidRPr="009B4122" w:rsidRDefault="00EE2D24" w:rsidP="00EE2D24">
      <w:pPr>
        <w:tabs>
          <w:tab w:val="left" w:pos="5040"/>
        </w:tabs>
        <w:rPr>
          <w:b/>
          <w:sz w:val="20"/>
          <w:szCs w:val="20"/>
        </w:rPr>
      </w:pPr>
      <w:r w:rsidRPr="009B4122">
        <w:rPr>
          <w:b/>
          <w:sz w:val="20"/>
          <w:szCs w:val="20"/>
        </w:rPr>
        <w:t>Example</w:t>
      </w:r>
    </w:p>
    <w:p w:rsidR="00EE2D24" w:rsidRDefault="00EE2D24" w:rsidP="00EE2D24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>&lt;syntax value=”java”&gt;</w:t>
      </w:r>
    </w:p>
    <w:p w:rsidR="00FD01AD" w:rsidRDefault="00FD01AD" w:rsidP="00FD01AD">
      <w:pPr>
        <w:pStyle w:val="Heading3"/>
      </w:pPr>
      <w:bookmarkStart w:id="13" w:name="_Toc233536114"/>
      <w:r>
        <w:lastRenderedPageBreak/>
        <w:t xml:space="preserve">A </w:t>
      </w:r>
      <w:r w:rsidRPr="0016796F">
        <w:rPr>
          <w:b/>
        </w:rPr>
        <w:t>PARAMETER</w:t>
      </w:r>
      <w:r>
        <w:rPr>
          <w:b/>
        </w:rPr>
        <w:t>S</w:t>
      </w:r>
      <w:r>
        <w:t xml:space="preserve"> Definition Provides a Logical Grouping of Parameters</w:t>
      </w:r>
      <w:bookmarkEnd w:id="13"/>
    </w:p>
    <w:p w:rsidR="00FD01AD" w:rsidRDefault="00FD01AD" w:rsidP="00FD01AD">
      <w:pPr>
        <w:tabs>
          <w:tab w:val="left" w:pos="5040"/>
        </w:tabs>
        <w:rPr>
          <w:sz w:val="20"/>
          <w:szCs w:val="20"/>
        </w:rPr>
      </w:pPr>
    </w:p>
    <w:p w:rsidR="00FD01AD" w:rsidRPr="00EE2D24" w:rsidRDefault="00FD01AD" w:rsidP="00FD01AD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 w:rsidRPr="00EE2D24">
        <w:rPr>
          <w:rFonts w:ascii="Courier New" w:hAnsi="Courier New" w:cs="Courier New"/>
          <w:b/>
          <w:sz w:val="16"/>
          <w:szCs w:val="16"/>
        </w:rPr>
        <w:t xml:space="preserve">PARENT: </w:t>
      </w:r>
      <w:r>
        <w:rPr>
          <w:rFonts w:ascii="Courier New" w:hAnsi="Courier New" w:cs="Courier New"/>
          <w:b/>
          <w:sz w:val="16"/>
          <w:szCs w:val="16"/>
        </w:rPr>
        <w:t>program</w:t>
      </w:r>
    </w:p>
    <w:p w:rsidR="00FD01AD" w:rsidRDefault="00FD01AD" w:rsidP="00FD01AD">
      <w:pPr>
        <w:tabs>
          <w:tab w:val="left" w:pos="5040"/>
        </w:tabs>
        <w:rPr>
          <w:sz w:val="20"/>
          <w:szCs w:val="20"/>
        </w:rPr>
      </w:pPr>
    </w:p>
    <w:p w:rsidR="00FD01AD" w:rsidRDefault="00FD01AD" w:rsidP="00FD01AD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 xml:space="preserve">&lt;parameters&gt; </w:t>
      </w:r>
    </w:p>
    <w:p w:rsidR="00FD01AD" w:rsidRDefault="00FD01AD" w:rsidP="00FD01AD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&lt;id&gt;&lt;/id&gt;  </w:t>
      </w:r>
      <w:r>
        <w:rPr>
          <w:sz w:val="20"/>
          <w:szCs w:val="20"/>
        </w:rPr>
        <w:tab/>
        <w:t xml:space="preserve">REQ!: </w:t>
      </w:r>
      <w:r>
        <w:rPr>
          <w:i/>
          <w:sz w:val="20"/>
          <w:szCs w:val="20"/>
        </w:rPr>
        <w:t>Unique name of this group</w:t>
      </w:r>
    </w:p>
    <w:p w:rsidR="00FD01AD" w:rsidRDefault="00FD01AD" w:rsidP="00FD01AD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&lt;label&gt;&lt;/label&gt;</w:t>
      </w:r>
      <w:r>
        <w:rPr>
          <w:sz w:val="20"/>
          <w:szCs w:val="20"/>
        </w:rPr>
        <w:tab/>
        <w:t xml:space="preserve">OPT!: </w:t>
      </w:r>
      <w:r>
        <w:rPr>
          <w:i/>
          <w:sz w:val="20"/>
          <w:szCs w:val="20"/>
        </w:rPr>
        <w:t>Suggest a label for this grouping</w:t>
      </w:r>
    </w:p>
    <w:p w:rsidR="00FD01AD" w:rsidRDefault="00FD01AD" w:rsidP="00FD01AD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&lt;advanced&gt;&lt;/advanced&gt;</w:t>
      </w:r>
      <w:r>
        <w:rPr>
          <w:sz w:val="20"/>
          <w:szCs w:val="20"/>
        </w:rPr>
        <w:tab/>
        <w:t xml:space="preserve">OPT!: </w:t>
      </w:r>
      <w:r>
        <w:rPr>
          <w:i/>
          <w:sz w:val="20"/>
          <w:szCs w:val="20"/>
        </w:rPr>
        <w:t xml:space="preserve">Suggest a separate ‘tab’ for this parameter group </w:t>
      </w:r>
    </w:p>
    <w:p w:rsidR="00FD01AD" w:rsidRPr="00FD01AD" w:rsidRDefault="00FD01AD" w:rsidP="00FD01AD">
      <w:pPr>
        <w:tabs>
          <w:tab w:val="left" w:pos="5040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ab/>
        <w:t>(integer index, 0=base tab). May be ignored.</w:t>
      </w:r>
    </w:p>
    <w:p w:rsidR="00FD01AD" w:rsidRDefault="00FD01AD" w:rsidP="00FD01AD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&lt;shortdescription&gt;&lt;/shortdescription&gt;</w:t>
      </w:r>
      <w:r>
        <w:rPr>
          <w:sz w:val="20"/>
          <w:szCs w:val="20"/>
        </w:rPr>
        <w:tab/>
        <w:t xml:space="preserve">OPT!: </w:t>
      </w:r>
      <w:r>
        <w:rPr>
          <w:i/>
          <w:sz w:val="20"/>
          <w:szCs w:val="20"/>
        </w:rPr>
        <w:t xml:space="preserve">Short pure-text (not HTML) description of the </w:t>
      </w:r>
    </w:p>
    <w:p w:rsidR="00FD01AD" w:rsidRDefault="00FD01AD" w:rsidP="00FD01AD">
      <w:pPr>
        <w:tabs>
          <w:tab w:val="left" w:pos="5040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ab/>
        <w:t>parameter group</w:t>
      </w:r>
    </w:p>
    <w:p w:rsidR="00FD01AD" w:rsidRDefault="00FD01AD" w:rsidP="00FD01AD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&lt;longdescription&gt;&lt;/longdescription&gt;</w:t>
      </w:r>
      <w:r>
        <w:rPr>
          <w:sz w:val="20"/>
          <w:szCs w:val="20"/>
        </w:rPr>
        <w:tab/>
        <w:t xml:space="preserve">OPT!: </w:t>
      </w:r>
      <w:r w:rsidRPr="004C7DE3">
        <w:rPr>
          <w:i/>
          <w:sz w:val="20"/>
          <w:szCs w:val="20"/>
        </w:rPr>
        <w:t xml:space="preserve">Longer, potentially HTML enabled description </w:t>
      </w:r>
    </w:p>
    <w:p w:rsidR="00FD01AD" w:rsidRDefault="00FD01AD" w:rsidP="00FD01AD">
      <w:pPr>
        <w:tabs>
          <w:tab w:val="left" w:pos="5040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ab/>
      </w:r>
      <w:r w:rsidRPr="004C7DE3">
        <w:rPr>
          <w:i/>
          <w:sz w:val="20"/>
          <w:szCs w:val="20"/>
        </w:rPr>
        <w:t xml:space="preserve">of the </w:t>
      </w:r>
      <w:r>
        <w:rPr>
          <w:i/>
          <w:sz w:val="20"/>
          <w:szCs w:val="20"/>
        </w:rPr>
        <w:t xml:space="preserve">parameter group. </w:t>
      </w:r>
      <w:r w:rsidRPr="004C7DE3">
        <w:rPr>
          <w:i/>
          <w:sz w:val="20"/>
          <w:szCs w:val="20"/>
        </w:rPr>
        <w:t xml:space="preserve">Links and page-layout may or may </w:t>
      </w:r>
    </w:p>
    <w:p w:rsidR="00FD01AD" w:rsidRDefault="00FD01AD" w:rsidP="00FD01AD">
      <w:pPr>
        <w:tabs>
          <w:tab w:val="left" w:pos="5040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ab/>
      </w:r>
      <w:r w:rsidRPr="004C7DE3">
        <w:rPr>
          <w:i/>
          <w:sz w:val="20"/>
          <w:szCs w:val="20"/>
        </w:rPr>
        <w:t>not be ignored during presentation.</w:t>
      </w:r>
    </w:p>
    <w:p w:rsidR="00FD01AD" w:rsidRPr="00FD01AD" w:rsidRDefault="00FD01AD" w:rsidP="00FD01AD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&lt;parameter&gt;&lt;/parameter&gt;</w:t>
      </w:r>
      <w:r>
        <w:rPr>
          <w:sz w:val="20"/>
          <w:szCs w:val="20"/>
        </w:rPr>
        <w:tab/>
        <w:t xml:space="preserve">OPT*: </w:t>
      </w:r>
      <w:r>
        <w:rPr>
          <w:i/>
          <w:sz w:val="20"/>
          <w:szCs w:val="20"/>
        </w:rPr>
        <w:t>Definition of a parameter</w:t>
      </w:r>
    </w:p>
    <w:p w:rsidR="00FD01AD" w:rsidRPr="00FA3095" w:rsidRDefault="00FD01AD" w:rsidP="00FD01AD">
      <w:pPr>
        <w:tabs>
          <w:tab w:val="left" w:pos="5040"/>
        </w:tabs>
        <w:rPr>
          <w:i/>
          <w:sz w:val="20"/>
          <w:szCs w:val="20"/>
        </w:rPr>
      </w:pPr>
    </w:p>
    <w:p w:rsidR="00FD01AD" w:rsidRDefault="00FD01AD" w:rsidP="00FD01AD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>….</w:t>
      </w:r>
    </w:p>
    <w:p w:rsidR="00FD01AD" w:rsidRDefault="00FD01AD" w:rsidP="00FD01AD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>&lt;/parameters&gt;</w:t>
      </w:r>
      <w:r>
        <w:rPr>
          <w:sz w:val="20"/>
          <w:szCs w:val="20"/>
        </w:rPr>
        <w:tab/>
      </w:r>
    </w:p>
    <w:p w:rsidR="00FD01AD" w:rsidRDefault="00FD01AD" w:rsidP="00FD01AD">
      <w:pPr>
        <w:tabs>
          <w:tab w:val="left" w:pos="5040"/>
        </w:tabs>
        <w:rPr>
          <w:sz w:val="20"/>
          <w:szCs w:val="20"/>
        </w:rPr>
      </w:pPr>
    </w:p>
    <w:p w:rsidR="00FD01AD" w:rsidRPr="009B4122" w:rsidRDefault="00FD01AD" w:rsidP="00FD01AD">
      <w:pPr>
        <w:tabs>
          <w:tab w:val="left" w:pos="5040"/>
        </w:tabs>
        <w:rPr>
          <w:b/>
          <w:sz w:val="20"/>
          <w:szCs w:val="20"/>
        </w:rPr>
      </w:pPr>
      <w:r w:rsidRPr="009B4122">
        <w:rPr>
          <w:b/>
          <w:sz w:val="20"/>
          <w:szCs w:val="20"/>
        </w:rPr>
        <w:t>Example</w:t>
      </w:r>
    </w:p>
    <w:p w:rsidR="00FD01AD" w:rsidRDefault="00FD01AD" w:rsidP="00FD01AD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>&lt;parameters id=”advanced” label=”Advanced Settings”&gt;</w:t>
      </w:r>
    </w:p>
    <w:p w:rsidR="00FD01AD" w:rsidRDefault="00FD01AD" w:rsidP="00FD01AD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</w:p>
    <w:p w:rsidR="00FD01AD" w:rsidRDefault="00FD01AD" w:rsidP="00FD01AD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>&lt;/parameters&gt;</w:t>
      </w:r>
    </w:p>
    <w:p w:rsidR="00606B69" w:rsidRDefault="00606B69">
      <w:pPr>
        <w:rPr>
          <w:rFonts w:eastAsiaTheme="majorEastAsia" w:cstheme="majorBidi"/>
          <w:caps/>
          <w:color w:val="622423"/>
          <w:sz w:val="24"/>
          <w:szCs w:val="24"/>
          <w:lang w:bidi="ar-SA"/>
        </w:rPr>
      </w:pPr>
      <w:r>
        <w:br w:type="page"/>
      </w:r>
    </w:p>
    <w:p w:rsidR="00EE2D24" w:rsidRDefault="00EE2D24" w:rsidP="00EE2D24">
      <w:pPr>
        <w:pStyle w:val="Heading3"/>
      </w:pPr>
      <w:bookmarkStart w:id="14" w:name="_Toc233536115"/>
      <w:r>
        <w:lastRenderedPageBreak/>
        <w:t xml:space="preserve">A </w:t>
      </w:r>
      <w:r w:rsidRPr="0016796F">
        <w:rPr>
          <w:b/>
        </w:rPr>
        <w:t>PARAMETER</w:t>
      </w:r>
      <w:r>
        <w:t xml:space="preserve"> definition indicates </w:t>
      </w:r>
      <w:r w:rsidR="00FA3095">
        <w:t xml:space="preserve">a piece of information that is sent/to/from the program. Optional arguments are </w:t>
      </w:r>
      <w:r w:rsidR="004C7DE3">
        <w:t>determined by type.</w:t>
      </w:r>
      <w:bookmarkEnd w:id="14"/>
    </w:p>
    <w:p w:rsidR="00EE2D24" w:rsidRDefault="00EE2D24" w:rsidP="00EE2D24">
      <w:pPr>
        <w:tabs>
          <w:tab w:val="left" w:pos="5040"/>
        </w:tabs>
        <w:rPr>
          <w:sz w:val="20"/>
          <w:szCs w:val="20"/>
        </w:rPr>
      </w:pPr>
    </w:p>
    <w:p w:rsidR="00EE2D24" w:rsidRPr="00EE2D24" w:rsidRDefault="00EE2D24" w:rsidP="00EE2D24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 w:rsidRPr="00EE2D24">
        <w:rPr>
          <w:rFonts w:ascii="Courier New" w:hAnsi="Courier New" w:cs="Courier New"/>
          <w:b/>
          <w:sz w:val="16"/>
          <w:szCs w:val="16"/>
        </w:rPr>
        <w:t xml:space="preserve">PARENT: </w:t>
      </w:r>
      <w:r w:rsidR="00606B69">
        <w:rPr>
          <w:rFonts w:ascii="Courier New" w:hAnsi="Courier New" w:cs="Courier New"/>
          <w:b/>
          <w:sz w:val="16"/>
          <w:szCs w:val="16"/>
        </w:rPr>
        <w:t>parameters</w:t>
      </w:r>
    </w:p>
    <w:p w:rsidR="00EE2D24" w:rsidRDefault="00EE2D24" w:rsidP="00EE2D24">
      <w:pPr>
        <w:tabs>
          <w:tab w:val="left" w:pos="5040"/>
        </w:tabs>
        <w:rPr>
          <w:sz w:val="20"/>
          <w:szCs w:val="20"/>
        </w:rPr>
      </w:pPr>
    </w:p>
    <w:p w:rsidR="00EE2D24" w:rsidRDefault="00EE2D24" w:rsidP="00EE2D24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 xml:space="preserve">&lt;parameter&gt; </w:t>
      </w:r>
    </w:p>
    <w:p w:rsidR="00EE2D24" w:rsidRDefault="00EE2D24" w:rsidP="00EE2D24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&lt;id&gt;&lt;/id&gt;  </w:t>
      </w:r>
      <w:r>
        <w:rPr>
          <w:sz w:val="20"/>
          <w:szCs w:val="20"/>
        </w:rPr>
        <w:tab/>
        <w:t xml:space="preserve">REQ!: </w:t>
      </w:r>
      <w:r>
        <w:rPr>
          <w:i/>
          <w:sz w:val="20"/>
          <w:szCs w:val="20"/>
        </w:rPr>
        <w:t>Unique name of this parameter w/n program</w:t>
      </w:r>
    </w:p>
    <w:p w:rsidR="009276A9" w:rsidRDefault="009276A9" w:rsidP="00EE2D24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&lt;flag&gt;&lt;/flag&gt;</w:t>
      </w:r>
      <w:r>
        <w:rPr>
          <w:sz w:val="20"/>
          <w:szCs w:val="20"/>
        </w:rPr>
        <w:tab/>
        <w:t xml:space="preserve">OPT!: </w:t>
      </w:r>
      <w:r>
        <w:rPr>
          <w:i/>
          <w:sz w:val="20"/>
          <w:szCs w:val="20"/>
        </w:rPr>
        <w:t xml:space="preserve">Command line flag to use if ID is not the flag. May be </w:t>
      </w:r>
    </w:p>
    <w:p w:rsidR="009276A9" w:rsidRPr="009276A9" w:rsidRDefault="009276A9" w:rsidP="00EE2D24">
      <w:pPr>
        <w:tabs>
          <w:tab w:val="left" w:pos="5040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ab/>
        <w:t>empty to indicate that no flag should precede argument.</w:t>
      </w:r>
    </w:p>
    <w:p w:rsidR="00606B69" w:rsidRPr="00EE2D24" w:rsidRDefault="005322B6" w:rsidP="00EE2D24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&lt;label&gt;&lt;/label&gt;</w:t>
      </w:r>
      <w:r>
        <w:rPr>
          <w:sz w:val="20"/>
          <w:szCs w:val="20"/>
        </w:rPr>
        <w:tab/>
        <w:t xml:space="preserve">OPT!: </w:t>
      </w:r>
      <w:r>
        <w:rPr>
          <w:i/>
          <w:sz w:val="20"/>
          <w:szCs w:val="20"/>
        </w:rPr>
        <w:t>Suggest a label for this grouping</w:t>
      </w:r>
    </w:p>
    <w:p w:rsidR="00EE2D24" w:rsidRDefault="00EE2D24" w:rsidP="00EE2D24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&lt;class&gt;&lt;/class&gt;</w:t>
      </w:r>
      <w:r>
        <w:rPr>
          <w:sz w:val="20"/>
          <w:szCs w:val="20"/>
        </w:rPr>
        <w:tab/>
        <w:t xml:space="preserve">REQ!: </w:t>
      </w:r>
      <w:r w:rsidRPr="00EE2D24">
        <w:rPr>
          <w:i/>
          <w:sz w:val="20"/>
          <w:szCs w:val="20"/>
        </w:rPr>
        <w:t>input/output/other</w:t>
      </w:r>
    </w:p>
    <w:p w:rsidR="00EE2D24" w:rsidRDefault="00EE2D24" w:rsidP="00EE2D24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&lt;type&gt;&lt;/type&gt;</w:t>
      </w:r>
      <w:r>
        <w:rPr>
          <w:sz w:val="20"/>
          <w:szCs w:val="20"/>
        </w:rPr>
        <w:tab/>
        <w:t xml:space="preserve">REQ!: </w:t>
      </w:r>
      <w:r w:rsidRPr="00EE2D24">
        <w:rPr>
          <w:i/>
          <w:sz w:val="20"/>
          <w:szCs w:val="20"/>
        </w:rPr>
        <w:t>Type of information embodied</w:t>
      </w:r>
      <w:r>
        <w:rPr>
          <w:sz w:val="20"/>
          <w:szCs w:val="20"/>
        </w:rPr>
        <w:t xml:space="preserve"> </w:t>
      </w:r>
    </w:p>
    <w:p w:rsidR="001F5033" w:rsidRPr="004015FD" w:rsidRDefault="001F5033" w:rsidP="00EE2D24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&lt;value&gt;&lt;/value&gt;</w:t>
      </w:r>
      <w:r>
        <w:rPr>
          <w:sz w:val="20"/>
          <w:szCs w:val="20"/>
        </w:rPr>
        <w:tab/>
        <w:t xml:space="preserve">REQ!: </w:t>
      </w:r>
      <w:r w:rsidR="004015FD" w:rsidRPr="004015FD">
        <w:rPr>
          <w:i/>
          <w:sz w:val="20"/>
          <w:szCs w:val="20"/>
        </w:rPr>
        <w:t>(interpreted differently by class)</w:t>
      </w:r>
    </w:p>
    <w:p w:rsidR="00FA3095" w:rsidRDefault="00FA3095" w:rsidP="00EE2D24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&lt;mandatory&gt;&lt;/mandatory&gt;</w:t>
      </w:r>
      <w:r>
        <w:rPr>
          <w:sz w:val="20"/>
          <w:szCs w:val="20"/>
        </w:rPr>
        <w:tab/>
        <w:t xml:space="preserve">OPT!: </w:t>
      </w:r>
      <w:r>
        <w:rPr>
          <w:i/>
          <w:sz w:val="20"/>
          <w:szCs w:val="20"/>
        </w:rPr>
        <w:t>Default (false). Indicate whether the calling</w:t>
      </w:r>
    </w:p>
    <w:p w:rsidR="00FA3095" w:rsidRDefault="00FA3095" w:rsidP="00EE2D24">
      <w:pPr>
        <w:tabs>
          <w:tab w:val="left" w:pos="5040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ab/>
        <w:t>process must understand and/or provide a value for</w:t>
      </w:r>
    </w:p>
    <w:p w:rsidR="00FA3095" w:rsidRDefault="00FA3095" w:rsidP="00EE2D24">
      <w:pPr>
        <w:tabs>
          <w:tab w:val="left" w:pos="5040"/>
        </w:tabs>
        <w:rPr>
          <w:sz w:val="20"/>
          <w:szCs w:val="20"/>
        </w:rPr>
      </w:pPr>
      <w:r>
        <w:rPr>
          <w:i/>
          <w:sz w:val="20"/>
          <w:szCs w:val="20"/>
        </w:rPr>
        <w:tab/>
        <w:t xml:space="preserve">this parameter in order to call the Program. </w:t>
      </w:r>
      <w:r>
        <w:rPr>
          <w:sz w:val="20"/>
          <w:szCs w:val="20"/>
        </w:rPr>
        <w:tab/>
      </w:r>
    </w:p>
    <w:p w:rsidR="00FA3095" w:rsidRDefault="00FA3095" w:rsidP="00EE2D24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&lt;default&gt;&lt;/default&gt;</w:t>
      </w:r>
      <w:r>
        <w:rPr>
          <w:sz w:val="20"/>
          <w:szCs w:val="20"/>
        </w:rPr>
        <w:tab/>
        <w:t xml:space="preserve">OPT+: </w:t>
      </w:r>
      <w:r w:rsidRPr="00FA3095">
        <w:rPr>
          <w:i/>
          <w:sz w:val="20"/>
          <w:szCs w:val="20"/>
        </w:rPr>
        <w:t>Suggested default value.</w:t>
      </w:r>
      <w:r>
        <w:rPr>
          <w:i/>
          <w:sz w:val="20"/>
          <w:szCs w:val="20"/>
        </w:rPr>
        <w:t xml:space="preserve"> This may or may not</w:t>
      </w:r>
    </w:p>
    <w:p w:rsidR="00FA3095" w:rsidRDefault="00FA3095" w:rsidP="00EE2D24">
      <w:pPr>
        <w:tabs>
          <w:tab w:val="left" w:pos="5040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ab/>
        <w:t xml:space="preserve">de the default value which the program uses </w:t>
      </w:r>
    </w:p>
    <w:p w:rsidR="00FA3095" w:rsidRDefault="00FA3095" w:rsidP="00EE2D24">
      <w:pPr>
        <w:tabs>
          <w:tab w:val="left" w:pos="5040"/>
        </w:tabs>
        <w:rPr>
          <w:sz w:val="20"/>
          <w:szCs w:val="20"/>
        </w:rPr>
      </w:pPr>
      <w:r>
        <w:rPr>
          <w:i/>
          <w:sz w:val="20"/>
          <w:szCs w:val="20"/>
        </w:rPr>
        <w:tab/>
        <w:t>internally.</w:t>
      </w:r>
    </w:p>
    <w:p w:rsidR="00FA3095" w:rsidRPr="00FA3095" w:rsidRDefault="00EE2D24" w:rsidP="00EE2D24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&lt;order&gt;&lt;/order&gt;</w:t>
      </w:r>
      <w:r>
        <w:rPr>
          <w:sz w:val="20"/>
          <w:szCs w:val="20"/>
        </w:rPr>
        <w:tab/>
        <w:t xml:space="preserve">OPT!: </w:t>
      </w:r>
      <w:r w:rsidRPr="00FA3095">
        <w:rPr>
          <w:i/>
          <w:sz w:val="20"/>
          <w:szCs w:val="20"/>
        </w:rPr>
        <w:t xml:space="preserve">Numeric </w:t>
      </w:r>
      <w:r w:rsidR="00FA3095" w:rsidRPr="00FA3095">
        <w:rPr>
          <w:i/>
          <w:sz w:val="20"/>
          <w:szCs w:val="20"/>
        </w:rPr>
        <w:t xml:space="preserve">order in a </w:t>
      </w:r>
      <w:r w:rsidRPr="00FA3095">
        <w:rPr>
          <w:i/>
          <w:sz w:val="20"/>
          <w:szCs w:val="20"/>
        </w:rPr>
        <w:t xml:space="preserve">partially </w:t>
      </w:r>
      <w:r w:rsidR="00FA3095" w:rsidRPr="00FA3095">
        <w:rPr>
          <w:i/>
          <w:sz w:val="20"/>
          <w:szCs w:val="20"/>
        </w:rPr>
        <w:t>order list by</w:t>
      </w:r>
    </w:p>
    <w:p w:rsidR="00FA3095" w:rsidRPr="00FA3095" w:rsidRDefault="00FA3095" w:rsidP="00EE2D24">
      <w:pPr>
        <w:tabs>
          <w:tab w:val="left" w:pos="5040"/>
        </w:tabs>
        <w:rPr>
          <w:i/>
          <w:sz w:val="20"/>
          <w:szCs w:val="20"/>
        </w:rPr>
      </w:pPr>
      <w:r w:rsidRPr="00FA3095">
        <w:rPr>
          <w:i/>
          <w:sz w:val="20"/>
          <w:szCs w:val="20"/>
        </w:rPr>
        <w:tab/>
        <w:t xml:space="preserve">which the calling process should present this </w:t>
      </w:r>
    </w:p>
    <w:p w:rsidR="00EE2D24" w:rsidRDefault="00FA3095" w:rsidP="00EE2D24">
      <w:pPr>
        <w:tabs>
          <w:tab w:val="left" w:pos="5040"/>
        </w:tabs>
        <w:rPr>
          <w:i/>
          <w:sz w:val="20"/>
          <w:szCs w:val="20"/>
        </w:rPr>
      </w:pPr>
      <w:r w:rsidRPr="00FA3095">
        <w:rPr>
          <w:i/>
          <w:sz w:val="20"/>
          <w:szCs w:val="20"/>
        </w:rPr>
        <w:tab/>
        <w:t xml:space="preserve">parameter to the program. </w:t>
      </w:r>
      <w:r w:rsidR="007B45B9">
        <w:rPr>
          <w:i/>
          <w:sz w:val="20"/>
          <w:szCs w:val="20"/>
        </w:rPr>
        <w:t>Parameters with the same</w:t>
      </w:r>
    </w:p>
    <w:p w:rsidR="007B45B9" w:rsidRDefault="007B45B9" w:rsidP="00EE2D24">
      <w:pPr>
        <w:tabs>
          <w:tab w:val="left" w:pos="5040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ab/>
        <w:t>order may be presented in arbitrary order.</w:t>
      </w:r>
    </w:p>
    <w:p w:rsidR="004C7DE3" w:rsidRDefault="004C7DE3" w:rsidP="004C7DE3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&lt;short</w:t>
      </w:r>
      <w:r w:rsidR="00B046F1">
        <w:rPr>
          <w:sz w:val="20"/>
          <w:szCs w:val="20"/>
        </w:rPr>
        <w:t>d</w:t>
      </w:r>
      <w:r>
        <w:rPr>
          <w:sz w:val="20"/>
          <w:szCs w:val="20"/>
        </w:rPr>
        <w:t>escription&gt;&lt;/</w:t>
      </w:r>
      <w:r w:rsidR="00B046F1">
        <w:rPr>
          <w:sz w:val="20"/>
          <w:szCs w:val="20"/>
        </w:rPr>
        <w:t>shortd</w:t>
      </w:r>
      <w:r>
        <w:rPr>
          <w:sz w:val="20"/>
          <w:szCs w:val="20"/>
        </w:rPr>
        <w:t>escription&gt;</w:t>
      </w:r>
      <w:r>
        <w:rPr>
          <w:sz w:val="20"/>
          <w:szCs w:val="20"/>
        </w:rPr>
        <w:tab/>
        <w:t xml:space="preserve">OPT!: </w:t>
      </w:r>
      <w:r>
        <w:rPr>
          <w:i/>
          <w:sz w:val="20"/>
          <w:szCs w:val="20"/>
        </w:rPr>
        <w:t xml:space="preserve">Short pure-text (not HTML) description of the </w:t>
      </w:r>
    </w:p>
    <w:p w:rsidR="004C7DE3" w:rsidRDefault="004C7DE3" w:rsidP="004C7DE3">
      <w:pPr>
        <w:tabs>
          <w:tab w:val="left" w:pos="5040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ab/>
        <w:t>parameter, units, etc.</w:t>
      </w:r>
    </w:p>
    <w:p w:rsidR="004C7DE3" w:rsidRDefault="004C7DE3" w:rsidP="004C7DE3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&lt;long</w:t>
      </w:r>
      <w:r w:rsidR="00B046F1">
        <w:rPr>
          <w:sz w:val="20"/>
          <w:szCs w:val="20"/>
        </w:rPr>
        <w:t>d</w:t>
      </w:r>
      <w:r>
        <w:rPr>
          <w:sz w:val="20"/>
          <w:szCs w:val="20"/>
        </w:rPr>
        <w:t>escription&gt;&lt;/l</w:t>
      </w:r>
      <w:r w:rsidR="00B046F1">
        <w:rPr>
          <w:sz w:val="20"/>
          <w:szCs w:val="20"/>
        </w:rPr>
        <w:t>ongd</w:t>
      </w:r>
      <w:r>
        <w:rPr>
          <w:sz w:val="20"/>
          <w:szCs w:val="20"/>
        </w:rPr>
        <w:t>escription&gt;</w:t>
      </w:r>
      <w:r>
        <w:rPr>
          <w:sz w:val="20"/>
          <w:szCs w:val="20"/>
        </w:rPr>
        <w:tab/>
        <w:t xml:space="preserve">OPT!: </w:t>
      </w:r>
      <w:r w:rsidRPr="004C7DE3">
        <w:rPr>
          <w:i/>
          <w:sz w:val="20"/>
          <w:szCs w:val="20"/>
        </w:rPr>
        <w:t xml:space="preserve">Longer, potentially HTML enabled description </w:t>
      </w:r>
    </w:p>
    <w:p w:rsidR="004C7DE3" w:rsidRDefault="004C7DE3" w:rsidP="004C7DE3">
      <w:pPr>
        <w:tabs>
          <w:tab w:val="left" w:pos="5040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ab/>
      </w:r>
      <w:r w:rsidRPr="004C7DE3">
        <w:rPr>
          <w:i/>
          <w:sz w:val="20"/>
          <w:szCs w:val="20"/>
        </w:rPr>
        <w:t xml:space="preserve">of the program. Links and page-layout may or may </w:t>
      </w:r>
    </w:p>
    <w:p w:rsidR="004C7DE3" w:rsidRDefault="004C7DE3" w:rsidP="004C7DE3">
      <w:pPr>
        <w:tabs>
          <w:tab w:val="left" w:pos="5040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ab/>
      </w:r>
      <w:r w:rsidRPr="004C7DE3">
        <w:rPr>
          <w:i/>
          <w:sz w:val="20"/>
          <w:szCs w:val="20"/>
        </w:rPr>
        <w:t>not be ignored during presentation.</w:t>
      </w:r>
    </w:p>
    <w:p w:rsidR="00606B69" w:rsidRDefault="00606B69" w:rsidP="00606B69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</w:t>
      </w:r>
      <w:r w:rsidRPr="00110679">
        <w:rPr>
          <w:sz w:val="20"/>
          <w:szCs w:val="20"/>
        </w:rPr>
        <w:t>&lt;hidden&gt;&lt;/hidden&gt;</w:t>
      </w:r>
      <w:r>
        <w:rPr>
          <w:sz w:val="20"/>
          <w:szCs w:val="20"/>
        </w:rPr>
        <w:tab/>
        <w:t xml:space="preserve">OPT! </w:t>
      </w:r>
      <w:r>
        <w:rPr>
          <w:i/>
          <w:sz w:val="20"/>
          <w:szCs w:val="20"/>
        </w:rPr>
        <w:t xml:space="preserve">Boolean indication as to whether the user should see </w:t>
      </w:r>
    </w:p>
    <w:p w:rsidR="004C7DE3" w:rsidRPr="00FA3095" w:rsidRDefault="00606B69" w:rsidP="00EE2D24">
      <w:pPr>
        <w:tabs>
          <w:tab w:val="left" w:pos="5040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ab/>
        <w:t>this option</w:t>
      </w:r>
    </w:p>
    <w:p w:rsidR="00EE2D24" w:rsidRDefault="00EE2D24" w:rsidP="00EE2D24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>….</w:t>
      </w:r>
    </w:p>
    <w:p w:rsidR="00EE2D24" w:rsidRDefault="00EE2D24" w:rsidP="00EE2D24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>&lt;/parameter&gt;</w:t>
      </w:r>
      <w:r>
        <w:rPr>
          <w:sz w:val="20"/>
          <w:szCs w:val="20"/>
        </w:rPr>
        <w:tab/>
      </w:r>
    </w:p>
    <w:p w:rsidR="00EE2D24" w:rsidRDefault="00EE2D24" w:rsidP="00EE2D24">
      <w:pPr>
        <w:tabs>
          <w:tab w:val="left" w:pos="5040"/>
        </w:tabs>
        <w:rPr>
          <w:sz w:val="20"/>
          <w:szCs w:val="20"/>
        </w:rPr>
      </w:pPr>
    </w:p>
    <w:p w:rsidR="00EE2D24" w:rsidRPr="009B4122" w:rsidRDefault="00EE2D24" w:rsidP="00EE2D24">
      <w:pPr>
        <w:tabs>
          <w:tab w:val="left" w:pos="5040"/>
        </w:tabs>
        <w:rPr>
          <w:b/>
          <w:sz w:val="20"/>
          <w:szCs w:val="20"/>
        </w:rPr>
      </w:pPr>
      <w:r w:rsidRPr="009B4122">
        <w:rPr>
          <w:b/>
          <w:sz w:val="20"/>
          <w:szCs w:val="20"/>
        </w:rPr>
        <w:t>Example</w:t>
      </w:r>
    </w:p>
    <w:p w:rsidR="00EE2D24" w:rsidRDefault="00FA3095" w:rsidP="00EE2D24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>&lt;parameter id=”smoothingKernalSize”&gt;</w:t>
      </w:r>
    </w:p>
    <w:p w:rsidR="00FA3095" w:rsidRDefault="00FA3095" w:rsidP="00FA3095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sz w:val="20"/>
          <w:szCs w:val="20"/>
        </w:rPr>
        <w:t xml:space="preserve">          </w:t>
      </w:r>
      <w:r>
        <w:rPr>
          <w:rFonts w:ascii="Courier New" w:hAnsi="Courier New" w:cs="Courier New"/>
          <w:b/>
          <w:sz w:val="16"/>
          <w:szCs w:val="16"/>
        </w:rPr>
        <w:t>&lt;class&gt;float&lt;/class&gt;</w:t>
      </w:r>
    </w:p>
    <w:p w:rsidR="00FA3095" w:rsidRDefault="00FA3095" w:rsidP="00FA3095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 xml:space="preserve">      &lt;type value=input/&gt;</w:t>
      </w:r>
    </w:p>
    <w:p w:rsidR="00FA3095" w:rsidRDefault="00FA3095" w:rsidP="00FA3095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 xml:space="preserve">      &lt;mandatory value=true/&gt;</w:t>
      </w:r>
    </w:p>
    <w:p w:rsidR="00FA3095" w:rsidRDefault="00FA3095" w:rsidP="00FA3095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 xml:space="preserve">      &lt;default&gt;10&lt;/default&gt;</w:t>
      </w:r>
    </w:p>
    <w:p w:rsidR="00FA3095" w:rsidRDefault="00FA3095" w:rsidP="00FA3095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 xml:space="preserve">      &lt;order&gt;19.7&lt;/order&gt;</w:t>
      </w:r>
    </w:p>
    <w:p w:rsidR="004C7DE3" w:rsidRDefault="004C7DE3" w:rsidP="00FA3095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 xml:space="preserve">      &lt;shortDescription value=”units in mm”/&gt;</w:t>
      </w:r>
    </w:p>
    <w:p w:rsidR="004C7DE3" w:rsidRDefault="004C7DE3" w:rsidP="00FA3095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 xml:space="preserve">      &lt;longDescription value=”radius of isotropic Gaussian smoothing kernel [mm]”/&gt;</w:t>
      </w:r>
    </w:p>
    <w:p w:rsidR="00FA3095" w:rsidRDefault="00FA3095" w:rsidP="00EE2D24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>&lt;/parameter&gt;</w:t>
      </w:r>
    </w:p>
    <w:p w:rsidR="00FA3095" w:rsidRDefault="00FA3095" w:rsidP="00EE2D24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</w:p>
    <w:p w:rsidR="00EE2D24" w:rsidRDefault="00EE2D24" w:rsidP="00F42D33">
      <w:pPr>
        <w:tabs>
          <w:tab w:val="left" w:pos="5040"/>
        </w:tabs>
        <w:rPr>
          <w:sz w:val="20"/>
          <w:szCs w:val="20"/>
        </w:rPr>
      </w:pPr>
    </w:p>
    <w:p w:rsidR="0016796F" w:rsidRDefault="0016796F" w:rsidP="0016796F">
      <w:pPr>
        <w:pStyle w:val="Heading3"/>
      </w:pPr>
      <w:bookmarkStart w:id="15" w:name="_Toc233536116"/>
      <w:r>
        <w:lastRenderedPageBreak/>
        <w:t xml:space="preserve">An </w:t>
      </w:r>
      <w:r>
        <w:rPr>
          <w:b/>
        </w:rPr>
        <w:t xml:space="preserve">INFORMATION </w:t>
      </w:r>
      <w:r w:rsidRPr="0016796F">
        <w:t>colletio</w:t>
      </w:r>
      <w:r>
        <w:t>n provides meta-information about this program</w:t>
      </w:r>
      <w:bookmarkEnd w:id="15"/>
      <w:r>
        <w:t xml:space="preserve"> </w:t>
      </w:r>
    </w:p>
    <w:p w:rsidR="0016796F" w:rsidRDefault="0016796F" w:rsidP="0016796F">
      <w:pPr>
        <w:tabs>
          <w:tab w:val="left" w:pos="5040"/>
        </w:tabs>
        <w:rPr>
          <w:sz w:val="20"/>
          <w:szCs w:val="20"/>
        </w:rPr>
      </w:pPr>
    </w:p>
    <w:p w:rsidR="0016796F" w:rsidRPr="00EE2D24" w:rsidRDefault="0016796F" w:rsidP="0016796F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 w:rsidRPr="00EE2D24">
        <w:rPr>
          <w:rFonts w:ascii="Courier New" w:hAnsi="Courier New" w:cs="Courier New"/>
          <w:b/>
          <w:sz w:val="16"/>
          <w:szCs w:val="16"/>
        </w:rPr>
        <w:t xml:space="preserve">PARENT: </w:t>
      </w:r>
      <w:r>
        <w:rPr>
          <w:rFonts w:ascii="Courier New" w:hAnsi="Courier New" w:cs="Courier New"/>
          <w:b/>
          <w:sz w:val="16"/>
          <w:szCs w:val="16"/>
        </w:rPr>
        <w:t>program</w:t>
      </w:r>
    </w:p>
    <w:p w:rsidR="0016796F" w:rsidRDefault="0016796F" w:rsidP="0016796F">
      <w:pPr>
        <w:tabs>
          <w:tab w:val="left" w:pos="5040"/>
        </w:tabs>
        <w:rPr>
          <w:sz w:val="20"/>
          <w:szCs w:val="20"/>
        </w:rPr>
      </w:pPr>
    </w:p>
    <w:p w:rsidR="0016796F" w:rsidRDefault="0016796F" w:rsidP="0016796F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>&lt;information&gt;</w:t>
      </w:r>
      <w:r>
        <w:rPr>
          <w:sz w:val="20"/>
          <w:szCs w:val="20"/>
        </w:rPr>
        <w:tab/>
        <w:t xml:space="preserve"> </w:t>
      </w:r>
    </w:p>
    <w:p w:rsidR="00C74B35" w:rsidRDefault="00C74B35" w:rsidP="0016796F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&lt;version&gt;&lt;/version&gt;</w:t>
      </w:r>
      <w:r>
        <w:rPr>
          <w:sz w:val="20"/>
          <w:szCs w:val="20"/>
        </w:rPr>
        <w:tab/>
        <w:t xml:space="preserve">OPT!: current version of the program </w:t>
      </w:r>
    </w:p>
    <w:p w:rsidR="00C74B35" w:rsidRDefault="00C74B35" w:rsidP="0016796F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&lt;lastCompatibleVersion&gt;&lt;/lastCompatibleVersion&gt;</w:t>
      </w:r>
      <w:r>
        <w:rPr>
          <w:sz w:val="20"/>
          <w:szCs w:val="20"/>
        </w:rPr>
        <w:tab/>
        <w:t xml:space="preserve">OPT!: lowest version of this program for which the in/out </w:t>
      </w:r>
    </w:p>
    <w:p w:rsidR="00C74B35" w:rsidRDefault="00C74B35" w:rsidP="0016796F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ab/>
        <w:t xml:space="preserve">are compatible </w:t>
      </w:r>
    </w:p>
    <w:p w:rsidR="00606B69" w:rsidRPr="00606B69" w:rsidRDefault="00606B69" w:rsidP="0016796F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&lt;license&gt;&lt;/license&gt;</w:t>
      </w:r>
      <w:r>
        <w:rPr>
          <w:sz w:val="20"/>
          <w:szCs w:val="20"/>
        </w:rPr>
        <w:tab/>
        <w:t xml:space="preserve">OPT!: </w:t>
      </w:r>
      <w:r>
        <w:rPr>
          <w:i/>
          <w:sz w:val="20"/>
          <w:szCs w:val="20"/>
        </w:rPr>
        <w:t>Short description of license (e.g., BSD, LGPL 2.1+, etc.)</w:t>
      </w:r>
    </w:p>
    <w:p w:rsidR="00C74B35" w:rsidRPr="00C74B35" w:rsidRDefault="00C74B35" w:rsidP="0016796F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&lt;status&gt;&lt;/status&gt;</w:t>
      </w:r>
      <w:r>
        <w:rPr>
          <w:sz w:val="20"/>
          <w:szCs w:val="20"/>
        </w:rPr>
        <w:tab/>
        <w:t xml:space="preserve">OPT!: </w:t>
      </w:r>
      <w:r>
        <w:rPr>
          <w:i/>
          <w:sz w:val="20"/>
          <w:szCs w:val="20"/>
        </w:rPr>
        <w:t>Release status (string)</w:t>
      </w:r>
    </w:p>
    <w:p w:rsidR="00C74B35" w:rsidRDefault="00C74B35" w:rsidP="0016796F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&lt;date&gt;&lt;/date&gt;</w:t>
      </w:r>
      <w:r>
        <w:rPr>
          <w:sz w:val="20"/>
          <w:szCs w:val="20"/>
        </w:rPr>
        <w:tab/>
        <w:t xml:space="preserve">OPT!: </w:t>
      </w:r>
      <w:r w:rsidRPr="00C74B35">
        <w:rPr>
          <w:i/>
          <w:sz w:val="20"/>
          <w:szCs w:val="20"/>
        </w:rPr>
        <w:t>Date associated with program</w:t>
      </w:r>
    </w:p>
    <w:p w:rsidR="00C74B35" w:rsidRPr="00606B69" w:rsidRDefault="00C74B35" w:rsidP="0016796F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&lt;url&gt;&lt;/url&gt;</w:t>
      </w:r>
      <w:r>
        <w:rPr>
          <w:sz w:val="20"/>
          <w:szCs w:val="20"/>
        </w:rPr>
        <w:tab/>
        <w:t xml:space="preserve">OPT+: </w:t>
      </w:r>
      <w:r w:rsidRPr="00606B69">
        <w:rPr>
          <w:i/>
          <w:sz w:val="20"/>
          <w:szCs w:val="20"/>
        </w:rPr>
        <w:t>Website/URL</w:t>
      </w:r>
    </w:p>
    <w:p w:rsidR="00606B69" w:rsidRDefault="00606B69" w:rsidP="0016796F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&lt;documentationurl&gt;&lt;/documentationurl&gt;</w:t>
      </w:r>
      <w:r>
        <w:rPr>
          <w:sz w:val="20"/>
          <w:szCs w:val="20"/>
        </w:rPr>
        <w:tab/>
        <w:t xml:space="preserve">OPT!: </w:t>
      </w:r>
      <w:r w:rsidRPr="00606B69">
        <w:rPr>
          <w:i/>
          <w:sz w:val="20"/>
          <w:szCs w:val="20"/>
        </w:rPr>
        <w:t>Website/URL</w:t>
      </w:r>
    </w:p>
    <w:p w:rsidR="00606B69" w:rsidRDefault="00606B69" w:rsidP="0016796F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</w:t>
      </w:r>
      <w:r w:rsidRPr="00606B69">
        <w:rPr>
          <w:sz w:val="20"/>
          <w:szCs w:val="20"/>
        </w:rPr>
        <w:t>&lt;license</w:t>
      </w:r>
      <w:r>
        <w:rPr>
          <w:sz w:val="20"/>
          <w:szCs w:val="20"/>
        </w:rPr>
        <w:t>url</w:t>
      </w:r>
      <w:r w:rsidRPr="00606B69">
        <w:rPr>
          <w:sz w:val="20"/>
          <w:szCs w:val="20"/>
        </w:rPr>
        <w:t>&gt;</w:t>
      </w:r>
      <w:r>
        <w:rPr>
          <w:sz w:val="20"/>
          <w:szCs w:val="20"/>
        </w:rPr>
        <w:t>&lt;/</w:t>
      </w:r>
      <w:r w:rsidRPr="00606B69">
        <w:rPr>
          <w:sz w:val="20"/>
          <w:szCs w:val="20"/>
        </w:rPr>
        <w:t>license</w:t>
      </w:r>
      <w:r>
        <w:rPr>
          <w:sz w:val="20"/>
          <w:szCs w:val="20"/>
        </w:rPr>
        <w:t>url</w:t>
      </w:r>
      <w:r w:rsidRPr="00606B69">
        <w:rPr>
          <w:sz w:val="20"/>
          <w:szCs w:val="20"/>
        </w:rPr>
        <w:t>&gt;</w:t>
      </w:r>
      <w:r>
        <w:rPr>
          <w:sz w:val="20"/>
          <w:szCs w:val="20"/>
        </w:rPr>
        <w:tab/>
        <w:t>OPT!:Website/URL for license information</w:t>
      </w:r>
    </w:p>
    <w:p w:rsidR="00C74B35" w:rsidRDefault="00C74B35" w:rsidP="0016796F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&lt;package&gt;&lt;/package&gt;</w:t>
      </w:r>
      <w:r>
        <w:rPr>
          <w:sz w:val="20"/>
          <w:szCs w:val="20"/>
        </w:rPr>
        <w:tab/>
        <w:t xml:space="preserve">OPT!:  </w:t>
      </w:r>
      <w:r w:rsidRPr="00C74B35">
        <w:rPr>
          <w:i/>
          <w:sz w:val="20"/>
          <w:szCs w:val="20"/>
        </w:rPr>
        <w:t>General package of the software</w:t>
      </w:r>
    </w:p>
    <w:p w:rsidR="00C74B35" w:rsidRPr="00C74B35" w:rsidRDefault="00C74B35" w:rsidP="0016796F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&lt;category&gt;&lt;/category&gt;</w:t>
      </w:r>
      <w:r>
        <w:rPr>
          <w:sz w:val="20"/>
          <w:szCs w:val="20"/>
        </w:rPr>
        <w:tab/>
        <w:t xml:space="preserve">OPT+: “dot” separated </w:t>
      </w:r>
      <w:r>
        <w:rPr>
          <w:i/>
          <w:sz w:val="20"/>
          <w:szCs w:val="20"/>
        </w:rPr>
        <w:t xml:space="preserve">category hierarchy </w:t>
      </w:r>
    </w:p>
    <w:p w:rsidR="00C74B35" w:rsidRPr="00C74B35" w:rsidRDefault="00C74B35" w:rsidP="0016796F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&lt;keyword&gt;&lt;/keyword&gt;</w:t>
      </w:r>
      <w:r>
        <w:rPr>
          <w:sz w:val="20"/>
          <w:szCs w:val="20"/>
        </w:rPr>
        <w:tab/>
        <w:t xml:space="preserve">OPT+: </w:t>
      </w:r>
      <w:r>
        <w:rPr>
          <w:i/>
          <w:sz w:val="20"/>
          <w:szCs w:val="20"/>
        </w:rPr>
        <w:t>Keyword to classify the program</w:t>
      </w:r>
    </w:p>
    <w:p w:rsidR="0016796F" w:rsidRDefault="0016796F" w:rsidP="0016796F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&lt;shortdescription&gt;&lt;/shortdescription&gt;</w:t>
      </w:r>
      <w:r>
        <w:rPr>
          <w:sz w:val="20"/>
          <w:szCs w:val="20"/>
        </w:rPr>
        <w:tab/>
        <w:t xml:space="preserve">OPT!: </w:t>
      </w:r>
      <w:r>
        <w:rPr>
          <w:i/>
          <w:sz w:val="20"/>
          <w:szCs w:val="20"/>
        </w:rPr>
        <w:t xml:space="preserve">Short pure-text (not HTML) description of the </w:t>
      </w:r>
    </w:p>
    <w:p w:rsidR="0016796F" w:rsidRDefault="0016796F" w:rsidP="0016796F">
      <w:pPr>
        <w:tabs>
          <w:tab w:val="left" w:pos="5040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ab/>
        <w:t>parameter, units, etc.</w:t>
      </w:r>
    </w:p>
    <w:p w:rsidR="0016796F" w:rsidRDefault="0016796F" w:rsidP="0016796F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&lt;longdescription&gt;&lt;/longdescription&gt;</w:t>
      </w:r>
      <w:r>
        <w:rPr>
          <w:sz w:val="20"/>
          <w:szCs w:val="20"/>
        </w:rPr>
        <w:tab/>
        <w:t xml:space="preserve">OPT!: </w:t>
      </w:r>
      <w:r w:rsidRPr="004C7DE3">
        <w:rPr>
          <w:i/>
          <w:sz w:val="20"/>
          <w:szCs w:val="20"/>
        </w:rPr>
        <w:t xml:space="preserve">Longer, potentially HTML enabled description </w:t>
      </w:r>
    </w:p>
    <w:p w:rsidR="0016796F" w:rsidRDefault="0016796F" w:rsidP="0016796F">
      <w:pPr>
        <w:tabs>
          <w:tab w:val="left" w:pos="5040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ab/>
      </w:r>
      <w:r w:rsidRPr="004C7DE3">
        <w:rPr>
          <w:i/>
          <w:sz w:val="20"/>
          <w:szCs w:val="20"/>
        </w:rPr>
        <w:t xml:space="preserve">of the program. Links and page-layout may or may </w:t>
      </w:r>
    </w:p>
    <w:p w:rsidR="0016796F" w:rsidRDefault="0016796F" w:rsidP="0016796F">
      <w:pPr>
        <w:tabs>
          <w:tab w:val="left" w:pos="5040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ab/>
      </w:r>
      <w:r w:rsidRPr="004C7DE3">
        <w:rPr>
          <w:i/>
          <w:sz w:val="20"/>
          <w:szCs w:val="20"/>
        </w:rPr>
        <w:t>not be ignored during presentation.</w:t>
      </w:r>
    </w:p>
    <w:p w:rsidR="00C74B35" w:rsidRDefault="00C74B35" w:rsidP="0016796F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&lt;author&gt;…&lt;/author&gt;</w:t>
      </w:r>
      <w:r>
        <w:rPr>
          <w:sz w:val="20"/>
          <w:szCs w:val="20"/>
        </w:rPr>
        <w:tab/>
        <w:t xml:space="preserve">OPT*: </w:t>
      </w:r>
      <w:r w:rsidRPr="00C74B35">
        <w:rPr>
          <w:i/>
          <w:sz w:val="20"/>
          <w:szCs w:val="20"/>
        </w:rPr>
        <w:t>Author of program</w:t>
      </w:r>
    </w:p>
    <w:p w:rsidR="00606B69" w:rsidRDefault="00606B69" w:rsidP="0016796F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</w:t>
      </w:r>
      <w:r w:rsidRPr="00606B69">
        <w:rPr>
          <w:sz w:val="20"/>
          <w:szCs w:val="20"/>
        </w:rPr>
        <w:t>&lt;acknowledgments&gt;</w:t>
      </w:r>
      <w:r>
        <w:rPr>
          <w:sz w:val="20"/>
          <w:szCs w:val="20"/>
        </w:rPr>
        <w:t>&lt;/</w:t>
      </w:r>
      <w:r w:rsidRPr="00606B69">
        <w:rPr>
          <w:sz w:val="20"/>
          <w:szCs w:val="20"/>
        </w:rPr>
        <w:t>acknowledgments&gt;</w:t>
      </w:r>
      <w:r>
        <w:rPr>
          <w:sz w:val="20"/>
          <w:szCs w:val="20"/>
        </w:rPr>
        <w:tab/>
        <w:t xml:space="preserve">OPT!: </w:t>
      </w:r>
      <w:r>
        <w:rPr>
          <w:i/>
          <w:sz w:val="20"/>
          <w:szCs w:val="20"/>
        </w:rPr>
        <w:t xml:space="preserve">Text acknowledgements </w:t>
      </w:r>
    </w:p>
    <w:p w:rsidR="00211084" w:rsidRDefault="00211084" w:rsidP="0016796F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&lt;buildinformation&gt;&lt;/buildinformation&gt;</w:t>
      </w:r>
      <w:r>
        <w:rPr>
          <w:sz w:val="20"/>
          <w:szCs w:val="20"/>
        </w:rPr>
        <w:tab/>
        <w:t xml:space="preserve">OPT!: </w:t>
      </w:r>
      <w:r>
        <w:rPr>
          <w:i/>
          <w:sz w:val="20"/>
          <w:szCs w:val="20"/>
        </w:rPr>
        <w:t xml:space="preserve">Who built it. How/where was it built? (rpm /debian </w:t>
      </w:r>
    </w:p>
    <w:p w:rsidR="00211084" w:rsidRDefault="00211084" w:rsidP="0016796F">
      <w:pPr>
        <w:tabs>
          <w:tab w:val="left" w:pos="5040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ab/>
        <w:t>packaging info)</w:t>
      </w:r>
    </w:p>
    <w:p w:rsidR="00E76658" w:rsidRPr="00E76658" w:rsidRDefault="00E76658" w:rsidP="0016796F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</w:t>
      </w:r>
      <w:r w:rsidRPr="00E76658">
        <w:rPr>
          <w:sz w:val="20"/>
          <w:szCs w:val="20"/>
        </w:rPr>
        <w:t xml:space="preserve">&lt;citation&gt;&lt;/citation&gt; </w:t>
      </w:r>
      <w:r>
        <w:rPr>
          <w:sz w:val="20"/>
          <w:szCs w:val="20"/>
        </w:rPr>
        <w:tab/>
        <w:t xml:space="preserve">OPT!: </w:t>
      </w:r>
      <w:r w:rsidRPr="00E76658">
        <w:rPr>
          <w:i/>
          <w:sz w:val="20"/>
          <w:szCs w:val="20"/>
        </w:rPr>
        <w:t>scientific citation</w:t>
      </w:r>
    </w:p>
    <w:p w:rsidR="00211084" w:rsidRPr="00211084" w:rsidRDefault="00211084" w:rsidP="00211084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 &lt;signature&gt;&lt;/signature&gt;</w:t>
      </w:r>
      <w:r>
        <w:rPr>
          <w:sz w:val="20"/>
          <w:szCs w:val="20"/>
        </w:rPr>
        <w:tab/>
        <w:t xml:space="preserve">OPT! </w:t>
      </w:r>
      <w:r>
        <w:rPr>
          <w:i/>
          <w:sz w:val="20"/>
          <w:szCs w:val="20"/>
        </w:rPr>
        <w:t>Verify checksum</w:t>
      </w:r>
    </w:p>
    <w:p w:rsidR="00211084" w:rsidRPr="00211084" w:rsidRDefault="00211084" w:rsidP="0016796F">
      <w:pPr>
        <w:tabs>
          <w:tab w:val="left" w:pos="5040"/>
        </w:tabs>
        <w:rPr>
          <w:i/>
          <w:sz w:val="20"/>
          <w:szCs w:val="20"/>
        </w:rPr>
      </w:pPr>
    </w:p>
    <w:p w:rsidR="00C74B35" w:rsidRDefault="00C74B35" w:rsidP="0016796F">
      <w:pPr>
        <w:tabs>
          <w:tab w:val="left" w:pos="5040"/>
        </w:tabs>
        <w:rPr>
          <w:i/>
          <w:sz w:val="20"/>
          <w:szCs w:val="20"/>
        </w:rPr>
      </w:pPr>
    </w:p>
    <w:p w:rsidR="004015FD" w:rsidRPr="004015FD" w:rsidRDefault="004015FD" w:rsidP="0016796F">
      <w:pPr>
        <w:tabs>
          <w:tab w:val="left" w:pos="5040"/>
        </w:tabs>
        <w:rPr>
          <w:b/>
          <w:i/>
          <w:sz w:val="20"/>
          <w:szCs w:val="20"/>
        </w:rPr>
      </w:pPr>
      <w:r w:rsidRPr="004015FD">
        <w:rPr>
          <w:b/>
          <w:i/>
          <w:sz w:val="20"/>
          <w:szCs w:val="20"/>
        </w:rPr>
        <w:t>IF INTERFACE= command line</w:t>
      </w:r>
    </w:p>
    <w:p w:rsidR="004015FD" w:rsidRDefault="004015FD" w:rsidP="0016796F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         &lt;tag&gt;&lt;/tag&gt;</w:t>
      </w:r>
      <w:r>
        <w:rPr>
          <w:sz w:val="20"/>
          <w:szCs w:val="20"/>
        </w:rPr>
        <w:tab/>
        <w:t>REQ!: tag to preface data object</w:t>
      </w:r>
    </w:p>
    <w:p w:rsidR="004015FD" w:rsidRPr="004C7DE3" w:rsidRDefault="004015FD" w:rsidP="0016796F">
      <w:pPr>
        <w:tabs>
          <w:tab w:val="left" w:pos="5040"/>
        </w:tabs>
        <w:rPr>
          <w:i/>
          <w:sz w:val="20"/>
          <w:szCs w:val="20"/>
        </w:rPr>
      </w:pPr>
    </w:p>
    <w:p w:rsidR="0016796F" w:rsidRDefault="0016796F" w:rsidP="0016796F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 xml:space="preserve">&lt;/information&gt; </w:t>
      </w:r>
      <w:r>
        <w:rPr>
          <w:sz w:val="20"/>
          <w:szCs w:val="20"/>
        </w:rPr>
        <w:tab/>
      </w:r>
    </w:p>
    <w:p w:rsidR="0016796F" w:rsidRDefault="0016796F" w:rsidP="0016796F">
      <w:pPr>
        <w:tabs>
          <w:tab w:val="left" w:pos="5040"/>
        </w:tabs>
        <w:rPr>
          <w:sz w:val="20"/>
          <w:szCs w:val="20"/>
        </w:rPr>
      </w:pPr>
    </w:p>
    <w:p w:rsidR="0016796F" w:rsidRPr="009B4122" w:rsidRDefault="0016796F" w:rsidP="0016796F">
      <w:pPr>
        <w:tabs>
          <w:tab w:val="left" w:pos="5040"/>
        </w:tabs>
        <w:rPr>
          <w:b/>
          <w:sz w:val="20"/>
          <w:szCs w:val="20"/>
        </w:rPr>
      </w:pPr>
      <w:r w:rsidRPr="009B4122">
        <w:rPr>
          <w:b/>
          <w:sz w:val="20"/>
          <w:szCs w:val="20"/>
        </w:rPr>
        <w:t>Example</w:t>
      </w:r>
    </w:p>
    <w:p w:rsidR="0016796F" w:rsidRPr="009B4122" w:rsidRDefault="00C74B35" w:rsidP="00C74B35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>TO BE DONE</w:t>
      </w:r>
    </w:p>
    <w:p w:rsidR="00EE2D24" w:rsidRDefault="00EE2D24" w:rsidP="00F42D33">
      <w:pPr>
        <w:tabs>
          <w:tab w:val="left" w:pos="5040"/>
        </w:tabs>
        <w:rPr>
          <w:sz w:val="20"/>
          <w:szCs w:val="20"/>
        </w:rPr>
      </w:pPr>
    </w:p>
    <w:p w:rsidR="00C74B35" w:rsidRDefault="00C74B35" w:rsidP="00C74B35">
      <w:pPr>
        <w:pStyle w:val="Heading3"/>
        <w:rPr>
          <w:sz w:val="20"/>
          <w:szCs w:val="20"/>
        </w:rPr>
      </w:pPr>
      <w:bookmarkStart w:id="16" w:name="_Toc233536117"/>
      <w:r>
        <w:lastRenderedPageBreak/>
        <w:t xml:space="preserve">An </w:t>
      </w:r>
      <w:r>
        <w:rPr>
          <w:b/>
        </w:rPr>
        <w:t xml:space="preserve">AUTHOR </w:t>
      </w:r>
      <w:r>
        <w:t>indicates a contributor to a program</w:t>
      </w:r>
      <w:bookmarkEnd w:id="16"/>
    </w:p>
    <w:p w:rsidR="00674286" w:rsidRDefault="00674286" w:rsidP="00C74B35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</w:p>
    <w:p w:rsidR="00C74B35" w:rsidRPr="00EE2D24" w:rsidRDefault="00C74B35" w:rsidP="00C74B35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 w:rsidRPr="00EE2D24">
        <w:rPr>
          <w:rFonts w:ascii="Courier New" w:hAnsi="Courier New" w:cs="Courier New"/>
          <w:b/>
          <w:sz w:val="16"/>
          <w:szCs w:val="16"/>
        </w:rPr>
        <w:t xml:space="preserve">PARENT: </w:t>
      </w:r>
      <w:r>
        <w:rPr>
          <w:rFonts w:ascii="Courier New" w:hAnsi="Courier New" w:cs="Courier New"/>
          <w:b/>
          <w:sz w:val="16"/>
          <w:szCs w:val="16"/>
        </w:rPr>
        <w:t>information</w:t>
      </w:r>
    </w:p>
    <w:p w:rsidR="00C74B35" w:rsidRDefault="00C74B35" w:rsidP="00C74B35">
      <w:pPr>
        <w:tabs>
          <w:tab w:val="left" w:pos="5040"/>
        </w:tabs>
        <w:rPr>
          <w:sz w:val="20"/>
          <w:szCs w:val="20"/>
        </w:rPr>
      </w:pPr>
    </w:p>
    <w:p w:rsidR="00C74B35" w:rsidRDefault="00C74B35" w:rsidP="00C74B35">
      <w:pPr>
        <w:tabs>
          <w:tab w:val="left" w:pos="5040"/>
        </w:tabs>
        <w:rPr>
          <w:i/>
          <w:sz w:val="20"/>
          <w:szCs w:val="20"/>
        </w:rPr>
      </w:pPr>
      <w:r>
        <w:rPr>
          <w:sz w:val="20"/>
          <w:szCs w:val="20"/>
        </w:rPr>
        <w:t>&lt;author</w:t>
      </w:r>
      <w:r w:rsidRPr="0011603C">
        <w:rPr>
          <w:sz w:val="20"/>
          <w:szCs w:val="20"/>
        </w:rPr>
        <w:t xml:space="preserve">&gt; </w:t>
      </w:r>
      <w:r w:rsidRPr="0011603C">
        <w:rPr>
          <w:sz w:val="20"/>
          <w:szCs w:val="20"/>
        </w:rPr>
        <w:tab/>
      </w:r>
      <w:r w:rsidRPr="0011603C">
        <w:rPr>
          <w:i/>
          <w:sz w:val="20"/>
          <w:szCs w:val="20"/>
        </w:rPr>
        <w:t xml:space="preserve"> </w:t>
      </w:r>
    </w:p>
    <w:p w:rsidR="00C74B35" w:rsidRDefault="00C74B35" w:rsidP="00C74B35">
      <w:pPr>
        <w:tabs>
          <w:tab w:val="left" w:pos="5040"/>
        </w:tabs>
        <w:ind w:left="360"/>
        <w:rPr>
          <w:i/>
          <w:sz w:val="20"/>
          <w:szCs w:val="20"/>
        </w:rPr>
      </w:pPr>
      <w:r>
        <w:rPr>
          <w:sz w:val="20"/>
          <w:szCs w:val="20"/>
        </w:rPr>
        <w:t>&lt;name&gt; &lt;/name&gt;</w:t>
      </w:r>
      <w:r>
        <w:rPr>
          <w:sz w:val="20"/>
          <w:szCs w:val="20"/>
        </w:rPr>
        <w:tab/>
        <w:t xml:space="preserve">REQ!: </w:t>
      </w:r>
      <w:r w:rsidRPr="00F42D33">
        <w:rPr>
          <w:i/>
          <w:sz w:val="20"/>
          <w:szCs w:val="20"/>
        </w:rPr>
        <w:t>name</w:t>
      </w:r>
    </w:p>
    <w:p w:rsidR="00C74B35" w:rsidRDefault="00C74B35" w:rsidP="00C74B35">
      <w:pPr>
        <w:tabs>
          <w:tab w:val="left" w:pos="5040"/>
        </w:tabs>
        <w:ind w:left="360"/>
        <w:rPr>
          <w:i/>
          <w:sz w:val="20"/>
          <w:szCs w:val="20"/>
        </w:rPr>
      </w:pPr>
      <w:r>
        <w:rPr>
          <w:sz w:val="20"/>
          <w:szCs w:val="20"/>
        </w:rPr>
        <w:t>&lt;contact&gt; &lt;/contact&gt;</w:t>
      </w:r>
      <w:r>
        <w:rPr>
          <w:sz w:val="20"/>
          <w:szCs w:val="20"/>
        </w:rPr>
        <w:tab/>
      </w:r>
      <w:r w:rsidR="005C5A35">
        <w:rPr>
          <w:sz w:val="20"/>
          <w:szCs w:val="20"/>
        </w:rPr>
        <w:t>OPT!</w:t>
      </w:r>
      <w:r>
        <w:rPr>
          <w:sz w:val="20"/>
          <w:szCs w:val="20"/>
        </w:rPr>
        <w:t>:</w:t>
      </w:r>
      <w:r w:rsidR="005C5A35">
        <w:rPr>
          <w:sz w:val="20"/>
          <w:szCs w:val="20"/>
        </w:rPr>
        <w:t xml:space="preserve"> </w:t>
      </w:r>
      <w:r w:rsidR="005C5A35">
        <w:rPr>
          <w:i/>
          <w:sz w:val="20"/>
          <w:szCs w:val="20"/>
        </w:rPr>
        <w:t xml:space="preserve">Contact information </w:t>
      </w:r>
    </w:p>
    <w:p w:rsidR="00C74B35" w:rsidRPr="00EE2D24" w:rsidRDefault="00C74B35" w:rsidP="00C74B35">
      <w:pPr>
        <w:tabs>
          <w:tab w:val="left" w:pos="5040"/>
        </w:tabs>
        <w:ind w:left="360"/>
        <w:rPr>
          <w:i/>
          <w:sz w:val="20"/>
          <w:szCs w:val="20"/>
        </w:rPr>
      </w:pPr>
      <w:r>
        <w:rPr>
          <w:sz w:val="20"/>
          <w:szCs w:val="20"/>
        </w:rPr>
        <w:t>&lt;</w:t>
      </w:r>
      <w:r w:rsidR="005C5A35">
        <w:t>url</w:t>
      </w:r>
      <w:r>
        <w:rPr>
          <w:sz w:val="20"/>
          <w:szCs w:val="20"/>
        </w:rPr>
        <w:t>&gt; &lt;/</w:t>
      </w:r>
      <w:r w:rsidR="005C5A35">
        <w:rPr>
          <w:sz w:val="20"/>
          <w:szCs w:val="20"/>
        </w:rPr>
        <w:t>url&gt;</w:t>
      </w:r>
      <w:r w:rsidR="005C5A35">
        <w:rPr>
          <w:sz w:val="20"/>
          <w:szCs w:val="20"/>
        </w:rPr>
        <w:tab/>
        <w:t>OPT!</w:t>
      </w:r>
      <w:r>
        <w:rPr>
          <w:sz w:val="20"/>
          <w:szCs w:val="20"/>
        </w:rPr>
        <w:t xml:space="preserve">: </w:t>
      </w:r>
      <w:r w:rsidR="005C5A35">
        <w:rPr>
          <w:i/>
          <w:sz w:val="20"/>
          <w:szCs w:val="20"/>
        </w:rPr>
        <w:t>URL for the contact</w:t>
      </w:r>
    </w:p>
    <w:p w:rsidR="00C74B35" w:rsidRPr="0011603C" w:rsidRDefault="00C74B35" w:rsidP="00C74B35">
      <w:pPr>
        <w:tabs>
          <w:tab w:val="left" w:pos="5040"/>
        </w:tabs>
        <w:rPr>
          <w:sz w:val="20"/>
          <w:szCs w:val="20"/>
        </w:rPr>
      </w:pPr>
      <w:r>
        <w:rPr>
          <w:sz w:val="20"/>
          <w:szCs w:val="20"/>
        </w:rPr>
        <w:t xml:space="preserve">&lt;/program&gt; </w:t>
      </w:r>
    </w:p>
    <w:p w:rsidR="00C74B35" w:rsidRDefault="00C74B35" w:rsidP="00C74B35">
      <w:pPr>
        <w:tabs>
          <w:tab w:val="left" w:pos="5040"/>
        </w:tabs>
        <w:rPr>
          <w:sz w:val="20"/>
          <w:szCs w:val="20"/>
        </w:rPr>
      </w:pPr>
    </w:p>
    <w:p w:rsidR="00C74B35" w:rsidRPr="009B4122" w:rsidRDefault="00C74B35" w:rsidP="00C74B35">
      <w:pPr>
        <w:tabs>
          <w:tab w:val="left" w:pos="5040"/>
        </w:tabs>
        <w:rPr>
          <w:b/>
          <w:sz w:val="20"/>
          <w:szCs w:val="20"/>
        </w:rPr>
      </w:pPr>
      <w:r w:rsidRPr="009B4122">
        <w:rPr>
          <w:b/>
          <w:sz w:val="20"/>
          <w:szCs w:val="20"/>
        </w:rPr>
        <w:t>Example</w:t>
      </w:r>
    </w:p>
    <w:p w:rsidR="00C74B35" w:rsidRDefault="00C74B35" w:rsidP="00C74B35">
      <w:pPr>
        <w:tabs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 w:rsidRPr="009B4122">
        <w:rPr>
          <w:rFonts w:ascii="Courier New" w:hAnsi="Courier New" w:cs="Courier New"/>
          <w:b/>
          <w:sz w:val="16"/>
          <w:szCs w:val="16"/>
        </w:rPr>
        <w:t>&lt;</w:t>
      </w:r>
      <w:r>
        <w:rPr>
          <w:rFonts w:ascii="Courier New" w:hAnsi="Courier New" w:cs="Courier New"/>
          <w:b/>
          <w:sz w:val="16"/>
          <w:szCs w:val="16"/>
        </w:rPr>
        <w:t>program</w:t>
      </w:r>
      <w:r w:rsidRPr="009B4122">
        <w:rPr>
          <w:rFonts w:ascii="Courier New" w:hAnsi="Courier New" w:cs="Courier New"/>
          <w:b/>
          <w:sz w:val="16"/>
          <w:szCs w:val="16"/>
        </w:rPr>
        <w:t>&gt;</w:t>
      </w:r>
    </w:p>
    <w:p w:rsidR="00C74B35" w:rsidRDefault="00C74B35" w:rsidP="00C74B35">
      <w:pPr>
        <w:tabs>
          <w:tab w:val="left" w:pos="720"/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ab/>
        <w:t>&lt;name value=”</w:t>
      </w:r>
      <w:r w:rsidR="005C5A35">
        <w:rPr>
          <w:rFonts w:ascii="Courier New" w:hAnsi="Courier New" w:cs="Courier New"/>
          <w:b/>
          <w:sz w:val="16"/>
          <w:szCs w:val="16"/>
        </w:rPr>
        <w:t>Bennett A. Landman</w:t>
      </w:r>
      <w:r>
        <w:rPr>
          <w:rFonts w:ascii="Courier New" w:hAnsi="Courier New" w:cs="Courier New"/>
          <w:b/>
          <w:sz w:val="16"/>
          <w:szCs w:val="16"/>
        </w:rPr>
        <w:t>”/</w:t>
      </w:r>
      <w:r w:rsidRPr="009B4122">
        <w:rPr>
          <w:rFonts w:ascii="Courier New" w:hAnsi="Courier New" w:cs="Courier New"/>
          <w:b/>
          <w:sz w:val="16"/>
          <w:szCs w:val="16"/>
        </w:rPr>
        <w:t>&gt;</w:t>
      </w:r>
    </w:p>
    <w:p w:rsidR="00C74B35" w:rsidRDefault="00C74B35" w:rsidP="00C74B35">
      <w:pPr>
        <w:tabs>
          <w:tab w:val="left" w:pos="720"/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ab/>
        <w:t>&lt;</w:t>
      </w:r>
      <w:r w:rsidR="005C5A35">
        <w:rPr>
          <w:rFonts w:ascii="Courier New" w:hAnsi="Courier New" w:cs="Courier New"/>
          <w:b/>
          <w:sz w:val="16"/>
          <w:szCs w:val="16"/>
        </w:rPr>
        <w:t>contact</w:t>
      </w:r>
      <w:r>
        <w:rPr>
          <w:rFonts w:ascii="Courier New" w:hAnsi="Courier New" w:cs="Courier New"/>
          <w:b/>
          <w:sz w:val="16"/>
          <w:szCs w:val="16"/>
        </w:rPr>
        <w:t>&gt;</w:t>
      </w:r>
      <w:r w:rsidR="005C5A35">
        <w:rPr>
          <w:rFonts w:ascii="Courier New" w:hAnsi="Courier New" w:cs="Courier New"/>
          <w:b/>
          <w:sz w:val="16"/>
          <w:szCs w:val="16"/>
        </w:rPr>
        <w:t>bennett.landman@vanderbilt.edu&lt;/</w:t>
      </w:r>
      <w:r>
        <w:rPr>
          <w:rFonts w:ascii="Courier New" w:hAnsi="Courier New" w:cs="Courier New"/>
          <w:b/>
          <w:sz w:val="16"/>
          <w:szCs w:val="16"/>
        </w:rPr>
        <w:t>language&gt;</w:t>
      </w:r>
    </w:p>
    <w:p w:rsidR="00C74B35" w:rsidRPr="009B4122" w:rsidRDefault="00C74B35" w:rsidP="00C74B35">
      <w:pPr>
        <w:tabs>
          <w:tab w:val="left" w:pos="720"/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ab/>
        <w:t>&lt;</w:t>
      </w:r>
      <w:r w:rsidR="005C5A35">
        <w:rPr>
          <w:rFonts w:ascii="Courier New" w:hAnsi="Courier New" w:cs="Courier New"/>
          <w:b/>
          <w:sz w:val="16"/>
          <w:szCs w:val="16"/>
        </w:rPr>
        <w:t>url&gt;http://iacl.ece.jhu.edu/~bennett&lt;/url&gt;</w:t>
      </w:r>
    </w:p>
    <w:p w:rsidR="00C74B35" w:rsidRPr="009B4122" w:rsidRDefault="00C74B35" w:rsidP="00C74B35">
      <w:pPr>
        <w:tabs>
          <w:tab w:val="left" w:pos="720"/>
          <w:tab w:val="left" w:pos="5040"/>
        </w:tabs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b/>
          <w:sz w:val="16"/>
          <w:szCs w:val="16"/>
        </w:rPr>
        <w:t>&lt;/program&gt;</w:t>
      </w:r>
    </w:p>
    <w:p w:rsidR="00C74B35" w:rsidRPr="009B4122" w:rsidRDefault="00C74B35" w:rsidP="00C74B35">
      <w:pPr>
        <w:tabs>
          <w:tab w:val="left" w:pos="720"/>
          <w:tab w:val="left" w:pos="5040"/>
        </w:tabs>
        <w:rPr>
          <w:rFonts w:ascii="Courier New" w:hAnsi="Courier New" w:cs="Courier New"/>
          <w:b/>
          <w:sz w:val="16"/>
          <w:szCs w:val="16"/>
        </w:rPr>
      </w:pPr>
    </w:p>
    <w:p w:rsidR="00C74B35" w:rsidRDefault="00C74B35" w:rsidP="00F42D33">
      <w:pPr>
        <w:tabs>
          <w:tab w:val="left" w:pos="5040"/>
        </w:tabs>
        <w:rPr>
          <w:sz w:val="20"/>
          <w:szCs w:val="20"/>
        </w:rPr>
      </w:pPr>
    </w:p>
    <w:p w:rsidR="00C74B35" w:rsidRDefault="00C74B35" w:rsidP="00F42D33">
      <w:pPr>
        <w:tabs>
          <w:tab w:val="left" w:pos="5040"/>
        </w:tabs>
        <w:rPr>
          <w:sz w:val="20"/>
          <w:szCs w:val="20"/>
        </w:rPr>
      </w:pPr>
    </w:p>
    <w:p w:rsidR="00C74B35" w:rsidRDefault="00C74B35" w:rsidP="00F42D33">
      <w:pPr>
        <w:tabs>
          <w:tab w:val="left" w:pos="5040"/>
        </w:tabs>
        <w:rPr>
          <w:sz w:val="20"/>
          <w:szCs w:val="20"/>
        </w:rPr>
      </w:pPr>
    </w:p>
    <w:p w:rsidR="001F5033" w:rsidRDefault="001F5033" w:rsidP="00F42D33">
      <w:pPr>
        <w:tabs>
          <w:tab w:val="left" w:pos="5040"/>
        </w:tabs>
        <w:rPr>
          <w:sz w:val="20"/>
          <w:szCs w:val="20"/>
        </w:rPr>
      </w:pPr>
    </w:p>
    <w:p w:rsidR="001F5033" w:rsidRDefault="001F5033">
      <w:pPr>
        <w:rPr>
          <w:rFonts w:eastAsiaTheme="majorEastAsia" w:cstheme="majorBidi"/>
          <w:caps/>
          <w:color w:val="632423"/>
          <w:spacing w:val="15"/>
          <w:sz w:val="24"/>
          <w:szCs w:val="24"/>
          <w:lang w:bidi="ar-SA"/>
        </w:rPr>
      </w:pPr>
      <w:r>
        <w:br w:type="page"/>
      </w:r>
    </w:p>
    <w:p w:rsidR="001F5033" w:rsidRDefault="001F5033" w:rsidP="001F5033">
      <w:pPr>
        <w:pStyle w:val="Heading2"/>
      </w:pPr>
      <w:bookmarkStart w:id="17" w:name="_Toc233536118"/>
      <w:r>
        <w:lastRenderedPageBreak/>
        <w:t>Proposed Parameter Types</w:t>
      </w:r>
      <w:bookmarkEnd w:id="17"/>
    </w:p>
    <w:p w:rsidR="001F5033" w:rsidRDefault="001F5033" w:rsidP="001F5033">
      <w:pPr>
        <w:rPr>
          <w:lang w:bidi="ar-SA"/>
        </w:rPr>
      </w:pPr>
    </w:p>
    <w:p w:rsidR="001F5033" w:rsidRDefault="001F5033" w:rsidP="001F5033">
      <w:pPr>
        <w:pStyle w:val="ListParagraph"/>
        <w:numPr>
          <w:ilvl w:val="0"/>
          <w:numId w:val="1"/>
        </w:numPr>
        <w:rPr>
          <w:lang w:bidi="ar-SA"/>
        </w:rPr>
      </w:pPr>
      <w:r>
        <w:rPr>
          <w:lang w:bidi="ar-SA"/>
        </w:rPr>
        <w:t>String</w:t>
      </w:r>
    </w:p>
    <w:p w:rsidR="008016A2" w:rsidRDefault="008016A2" w:rsidP="001F5033">
      <w:pPr>
        <w:pStyle w:val="ListParagraph"/>
        <w:numPr>
          <w:ilvl w:val="1"/>
          <w:numId w:val="1"/>
        </w:numPr>
        <w:rPr>
          <w:lang w:bidi="ar-SA"/>
        </w:rPr>
      </w:pPr>
      <w:r>
        <w:rPr>
          <w:lang w:bidi="ar-SA"/>
        </w:rPr>
        <w:t>Tag</w:t>
      </w:r>
    </w:p>
    <w:p w:rsidR="001F5033" w:rsidRDefault="001F5033" w:rsidP="001F5033">
      <w:pPr>
        <w:pStyle w:val="ListParagraph"/>
        <w:numPr>
          <w:ilvl w:val="1"/>
          <w:numId w:val="1"/>
        </w:numPr>
        <w:rPr>
          <w:lang w:bidi="ar-SA"/>
        </w:rPr>
      </w:pPr>
      <w:r>
        <w:rPr>
          <w:lang w:bidi="ar-SA"/>
        </w:rPr>
        <w:t>Option</w:t>
      </w:r>
    </w:p>
    <w:p w:rsidR="001F5033" w:rsidRDefault="001F5033" w:rsidP="001F5033">
      <w:pPr>
        <w:pStyle w:val="ListParagraph"/>
        <w:numPr>
          <w:ilvl w:val="0"/>
          <w:numId w:val="1"/>
        </w:numPr>
        <w:rPr>
          <w:lang w:bidi="ar-SA"/>
        </w:rPr>
      </w:pPr>
      <w:r>
        <w:rPr>
          <w:lang w:bidi="ar-SA"/>
        </w:rPr>
        <w:t>Number</w:t>
      </w:r>
    </w:p>
    <w:p w:rsidR="001F5033" w:rsidRDefault="001F5033" w:rsidP="001F5033">
      <w:pPr>
        <w:pStyle w:val="ListParagraph"/>
        <w:numPr>
          <w:ilvl w:val="1"/>
          <w:numId w:val="1"/>
        </w:numPr>
        <w:rPr>
          <w:lang w:bidi="ar-SA"/>
        </w:rPr>
      </w:pPr>
      <w:r>
        <w:rPr>
          <w:lang w:bidi="ar-SA"/>
        </w:rPr>
        <w:t>Boolean</w:t>
      </w:r>
    </w:p>
    <w:p w:rsidR="001F5033" w:rsidRDefault="001F5033" w:rsidP="001F5033">
      <w:pPr>
        <w:pStyle w:val="ListParagraph"/>
        <w:numPr>
          <w:ilvl w:val="1"/>
          <w:numId w:val="1"/>
        </w:numPr>
        <w:rPr>
          <w:lang w:bidi="ar-SA"/>
        </w:rPr>
      </w:pPr>
      <w:r>
        <w:rPr>
          <w:lang w:bidi="ar-SA"/>
        </w:rPr>
        <w:t>Integer</w:t>
      </w:r>
    </w:p>
    <w:p w:rsidR="001F5033" w:rsidRDefault="001F5033" w:rsidP="001F5033">
      <w:pPr>
        <w:pStyle w:val="ListParagraph"/>
        <w:numPr>
          <w:ilvl w:val="1"/>
          <w:numId w:val="1"/>
        </w:numPr>
        <w:rPr>
          <w:lang w:bidi="ar-SA"/>
        </w:rPr>
      </w:pPr>
      <w:r>
        <w:rPr>
          <w:lang w:bidi="ar-SA"/>
        </w:rPr>
        <w:t>Float</w:t>
      </w:r>
    </w:p>
    <w:p w:rsidR="00FD01AD" w:rsidRDefault="00FD01AD" w:rsidP="001F5033">
      <w:pPr>
        <w:pStyle w:val="ListParagraph"/>
        <w:numPr>
          <w:ilvl w:val="1"/>
          <w:numId w:val="1"/>
        </w:numPr>
        <w:rPr>
          <w:lang w:bidi="ar-SA"/>
        </w:rPr>
      </w:pPr>
      <w:r>
        <w:rPr>
          <w:lang w:bidi="ar-SA"/>
        </w:rPr>
        <w:t>Double</w:t>
      </w:r>
    </w:p>
    <w:p w:rsidR="001F5033" w:rsidRDefault="001F5033" w:rsidP="001F5033">
      <w:pPr>
        <w:pStyle w:val="ListParagraph"/>
        <w:numPr>
          <w:ilvl w:val="0"/>
          <w:numId w:val="1"/>
        </w:numPr>
        <w:rPr>
          <w:lang w:bidi="ar-SA"/>
        </w:rPr>
      </w:pPr>
      <w:r>
        <w:rPr>
          <w:lang w:bidi="ar-SA"/>
        </w:rPr>
        <w:t>Vector</w:t>
      </w:r>
    </w:p>
    <w:p w:rsidR="001F5033" w:rsidRDefault="00AF4F19" w:rsidP="001F5033">
      <w:pPr>
        <w:pStyle w:val="ListParagraph"/>
        <w:numPr>
          <w:ilvl w:val="1"/>
          <w:numId w:val="1"/>
        </w:numPr>
        <w:rPr>
          <w:lang w:bidi="ar-SA"/>
        </w:rPr>
      </w:pPr>
      <w:r>
        <w:rPr>
          <w:lang w:bidi="ar-SA"/>
        </w:rPr>
        <w:t>RGB</w:t>
      </w:r>
      <w:r w:rsidR="001F5033">
        <w:rPr>
          <w:lang w:bidi="ar-SA"/>
        </w:rPr>
        <w:t>Color</w:t>
      </w:r>
    </w:p>
    <w:p w:rsidR="001F5033" w:rsidRDefault="004015FD" w:rsidP="001F5033">
      <w:pPr>
        <w:pStyle w:val="ListParagraph"/>
        <w:numPr>
          <w:ilvl w:val="0"/>
          <w:numId w:val="1"/>
        </w:numPr>
        <w:rPr>
          <w:lang w:bidi="ar-SA"/>
        </w:rPr>
      </w:pPr>
      <w:r>
        <w:rPr>
          <w:lang w:bidi="ar-SA"/>
        </w:rPr>
        <w:t>Resource</w:t>
      </w:r>
    </w:p>
    <w:p w:rsidR="004015FD" w:rsidRDefault="004015FD" w:rsidP="004015FD">
      <w:pPr>
        <w:pStyle w:val="ListParagraph"/>
        <w:numPr>
          <w:ilvl w:val="1"/>
          <w:numId w:val="1"/>
        </w:numPr>
        <w:rPr>
          <w:lang w:bidi="ar-SA"/>
        </w:rPr>
      </w:pPr>
      <w:r>
        <w:rPr>
          <w:lang w:bidi="ar-SA"/>
        </w:rPr>
        <w:t>Generic (File)</w:t>
      </w:r>
    </w:p>
    <w:p w:rsidR="00FD01AD" w:rsidRDefault="00FD01AD" w:rsidP="004015FD">
      <w:pPr>
        <w:pStyle w:val="ListParagraph"/>
        <w:numPr>
          <w:ilvl w:val="1"/>
          <w:numId w:val="1"/>
        </w:numPr>
        <w:rPr>
          <w:lang w:bidi="ar-SA"/>
        </w:rPr>
      </w:pPr>
      <w:r>
        <w:rPr>
          <w:lang w:bidi="ar-SA"/>
        </w:rPr>
        <w:t xml:space="preserve">Directory </w:t>
      </w:r>
    </w:p>
    <w:p w:rsidR="001F5033" w:rsidRDefault="001F5033" w:rsidP="001F5033">
      <w:pPr>
        <w:pStyle w:val="ListParagraph"/>
        <w:numPr>
          <w:ilvl w:val="1"/>
          <w:numId w:val="1"/>
        </w:numPr>
        <w:rPr>
          <w:lang w:bidi="ar-SA"/>
        </w:rPr>
      </w:pPr>
      <w:r>
        <w:rPr>
          <w:lang w:bidi="ar-SA"/>
        </w:rPr>
        <w:t>Image</w:t>
      </w:r>
    </w:p>
    <w:p w:rsidR="00DE062D" w:rsidRDefault="00DE062D" w:rsidP="001F5033">
      <w:pPr>
        <w:pStyle w:val="ListParagraph"/>
        <w:numPr>
          <w:ilvl w:val="1"/>
          <w:numId w:val="1"/>
        </w:numPr>
        <w:rPr>
          <w:lang w:bidi="ar-SA"/>
        </w:rPr>
      </w:pPr>
      <w:r>
        <w:rPr>
          <w:lang w:bidi="ar-SA"/>
        </w:rPr>
        <w:t xml:space="preserve">Geometry </w:t>
      </w:r>
    </w:p>
    <w:p w:rsidR="00DE062D" w:rsidRDefault="00DE062D" w:rsidP="00DE062D">
      <w:pPr>
        <w:pStyle w:val="ListParagraph"/>
        <w:numPr>
          <w:ilvl w:val="2"/>
          <w:numId w:val="1"/>
        </w:numPr>
        <w:rPr>
          <w:lang w:bidi="ar-SA"/>
        </w:rPr>
      </w:pPr>
      <w:r>
        <w:rPr>
          <w:lang w:bidi="ar-SA"/>
        </w:rPr>
        <w:t>Point</w:t>
      </w:r>
      <w:r w:rsidR="00CC3EB9">
        <w:rPr>
          <w:lang w:bidi="ar-SA"/>
        </w:rPr>
        <w:t>(s)</w:t>
      </w:r>
    </w:p>
    <w:p w:rsidR="00DE062D" w:rsidRDefault="00DE062D" w:rsidP="00DE062D">
      <w:pPr>
        <w:pStyle w:val="ListParagraph"/>
        <w:numPr>
          <w:ilvl w:val="2"/>
          <w:numId w:val="1"/>
        </w:numPr>
        <w:rPr>
          <w:lang w:bidi="ar-SA"/>
        </w:rPr>
      </w:pPr>
      <w:r>
        <w:rPr>
          <w:lang w:bidi="ar-SA"/>
        </w:rPr>
        <w:t>Region</w:t>
      </w:r>
      <w:r w:rsidR="00CC3EB9">
        <w:rPr>
          <w:lang w:bidi="ar-SA"/>
        </w:rPr>
        <w:t xml:space="preserve">(s) </w:t>
      </w:r>
    </w:p>
    <w:p w:rsidR="00CC3EB9" w:rsidRDefault="00CC3EB9" w:rsidP="00DE062D">
      <w:pPr>
        <w:pStyle w:val="ListParagraph"/>
        <w:numPr>
          <w:ilvl w:val="2"/>
          <w:numId w:val="1"/>
        </w:numPr>
        <w:rPr>
          <w:lang w:bidi="ar-SA"/>
        </w:rPr>
      </w:pPr>
      <w:r>
        <w:rPr>
          <w:lang w:bidi="ar-SA"/>
        </w:rPr>
        <w:t xml:space="preserve">Curve(s) </w:t>
      </w:r>
    </w:p>
    <w:p w:rsidR="001F5033" w:rsidRDefault="001F5033" w:rsidP="00DE062D">
      <w:pPr>
        <w:pStyle w:val="ListParagraph"/>
        <w:numPr>
          <w:ilvl w:val="2"/>
          <w:numId w:val="1"/>
        </w:numPr>
        <w:rPr>
          <w:lang w:bidi="ar-SA"/>
        </w:rPr>
      </w:pPr>
      <w:r>
        <w:rPr>
          <w:lang w:bidi="ar-SA"/>
        </w:rPr>
        <w:t>Surface</w:t>
      </w:r>
      <w:r w:rsidR="00CC3EB9">
        <w:rPr>
          <w:lang w:bidi="ar-SA"/>
        </w:rPr>
        <w:t>(s)</w:t>
      </w:r>
    </w:p>
    <w:p w:rsidR="001F5033" w:rsidRDefault="001F5033" w:rsidP="001F5033">
      <w:pPr>
        <w:pStyle w:val="ListParagraph"/>
        <w:numPr>
          <w:ilvl w:val="1"/>
          <w:numId w:val="1"/>
        </w:numPr>
        <w:rPr>
          <w:lang w:bidi="ar-SA"/>
        </w:rPr>
      </w:pPr>
      <w:r>
        <w:rPr>
          <w:lang w:bidi="ar-SA"/>
        </w:rPr>
        <w:t>Matrix</w:t>
      </w:r>
    </w:p>
    <w:p w:rsidR="001F5033" w:rsidRDefault="001F5033" w:rsidP="001F5033">
      <w:pPr>
        <w:pStyle w:val="ListParagraph"/>
        <w:numPr>
          <w:ilvl w:val="0"/>
          <w:numId w:val="1"/>
        </w:numPr>
        <w:rPr>
          <w:lang w:bidi="ar-SA"/>
        </w:rPr>
      </w:pPr>
      <w:r>
        <w:rPr>
          <w:lang w:bidi="ar-SA"/>
        </w:rPr>
        <w:t>Collection</w:t>
      </w:r>
    </w:p>
    <w:p w:rsidR="001F5033" w:rsidRDefault="001F5033" w:rsidP="001F5033">
      <w:pPr>
        <w:rPr>
          <w:lang w:bidi="ar-SA"/>
        </w:rPr>
      </w:pPr>
    </w:p>
    <w:p w:rsidR="001E0112" w:rsidRDefault="001E0112" w:rsidP="001E0112">
      <w:pPr>
        <w:pStyle w:val="ListParagraph"/>
        <w:rPr>
          <w:lang w:bidi="ar-SA"/>
        </w:rPr>
      </w:pPr>
    </w:p>
    <w:p w:rsidR="001E0112" w:rsidRDefault="001E0112" w:rsidP="001E0112">
      <w:pPr>
        <w:pStyle w:val="ListParagraph"/>
        <w:rPr>
          <w:lang w:bidi="ar-SA"/>
        </w:rPr>
      </w:pPr>
    </w:p>
    <w:p w:rsidR="001F5033" w:rsidRDefault="001E0112" w:rsidP="001E0112">
      <w:pPr>
        <w:pStyle w:val="Heading4"/>
      </w:pPr>
      <w:r w:rsidRPr="001E0112">
        <w:t>STRING</w:t>
      </w:r>
    </w:p>
    <w:p w:rsidR="001E0112" w:rsidRDefault="001E0112" w:rsidP="001E0112">
      <w:pPr>
        <w:rPr>
          <w:i/>
          <w:lang w:bidi="ar-SA"/>
        </w:rPr>
      </w:pPr>
      <w:r>
        <w:rPr>
          <w:i/>
          <w:lang w:bidi="ar-SA"/>
        </w:rPr>
        <w:t>No modifiers.</w:t>
      </w:r>
    </w:p>
    <w:p w:rsidR="008016A2" w:rsidRDefault="008016A2" w:rsidP="001E0112">
      <w:pPr>
        <w:rPr>
          <w:i/>
          <w:lang w:bidi="ar-SA"/>
        </w:rPr>
      </w:pPr>
    </w:p>
    <w:p w:rsidR="008016A2" w:rsidRDefault="008016A2" w:rsidP="008016A2">
      <w:pPr>
        <w:pStyle w:val="Heading4"/>
      </w:pPr>
      <w:r>
        <w:t>String.Tag</w:t>
      </w:r>
    </w:p>
    <w:p w:rsidR="008016A2" w:rsidRPr="001E0112" w:rsidRDefault="008016A2" w:rsidP="001E0112">
      <w:pPr>
        <w:rPr>
          <w:i/>
          <w:lang w:bidi="ar-SA"/>
        </w:rPr>
      </w:pPr>
      <w:r>
        <w:rPr>
          <w:i/>
          <w:lang w:bidi="ar-SA"/>
        </w:rPr>
        <w:t>No modifiers.</w:t>
      </w:r>
    </w:p>
    <w:p w:rsidR="001E0112" w:rsidRDefault="001E0112" w:rsidP="001E0112">
      <w:pPr>
        <w:rPr>
          <w:lang w:bidi="ar-SA"/>
        </w:rPr>
      </w:pPr>
    </w:p>
    <w:p w:rsidR="001E0112" w:rsidRDefault="001E0112" w:rsidP="001E0112">
      <w:pPr>
        <w:pStyle w:val="Heading4"/>
      </w:pPr>
      <w:r w:rsidRPr="001E0112">
        <w:t>String.Option</w:t>
      </w:r>
    </w:p>
    <w:p w:rsidR="001E0112" w:rsidRDefault="001E0112" w:rsidP="001E0112">
      <w:pPr>
        <w:rPr>
          <w:lang w:bidi="ar-SA"/>
        </w:rPr>
      </w:pPr>
      <w:r>
        <w:rPr>
          <w:lang w:bidi="ar-SA"/>
        </w:rPr>
        <w:t>&lt;selectmultiple&gt;&lt;/</w:t>
      </w:r>
      <w:r w:rsidRPr="001E0112">
        <w:rPr>
          <w:lang w:bidi="ar-SA"/>
        </w:rPr>
        <w:t xml:space="preserve"> </w:t>
      </w:r>
      <w:r>
        <w:rPr>
          <w:lang w:bidi="ar-SA"/>
        </w:rPr>
        <w:t>selectmultiple&gt;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  <w:t xml:space="preserve">OPT!: (default false) Boolean indicator </w:t>
      </w:r>
    </w:p>
    <w:p w:rsidR="001E0112" w:rsidRDefault="001E0112" w:rsidP="001E0112">
      <w:pPr>
        <w:rPr>
          <w:lang w:bidi="ar-SA"/>
        </w:rPr>
      </w:pPr>
      <w:r>
        <w:rPr>
          <w:lang w:bidi="ar-SA"/>
        </w:rPr>
        <w:t>&lt;option&gt;&lt;/option&gt;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  <w:t>REQ+: string option</w:t>
      </w:r>
    </w:p>
    <w:p w:rsidR="001E0112" w:rsidRDefault="001E0112" w:rsidP="001E0112">
      <w:pPr>
        <w:rPr>
          <w:lang w:bidi="ar-SA"/>
        </w:rPr>
      </w:pPr>
    </w:p>
    <w:p w:rsidR="001E0112" w:rsidRDefault="001E0112" w:rsidP="001E0112">
      <w:pPr>
        <w:pStyle w:val="Heading4"/>
      </w:pPr>
      <w:r>
        <w:t>Number</w:t>
      </w:r>
    </w:p>
    <w:p w:rsidR="001E0112" w:rsidRDefault="001E0112" w:rsidP="001E0112">
      <w:pPr>
        <w:rPr>
          <w:lang w:bidi="ar-SA"/>
        </w:rPr>
      </w:pPr>
      <w:r>
        <w:rPr>
          <w:lang w:bidi="ar-SA"/>
        </w:rPr>
        <w:t>&lt;min&gt;&lt;/min&gt;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 w:rsidR="0060592E">
        <w:rPr>
          <w:lang w:bidi="ar-SA"/>
        </w:rPr>
        <w:t xml:space="preserve">OPT!: </w:t>
      </w:r>
      <w:r w:rsidRPr="0060592E">
        <w:rPr>
          <w:i/>
          <w:lang w:bidi="ar-SA"/>
        </w:rPr>
        <w:t>minimum</w:t>
      </w:r>
    </w:p>
    <w:p w:rsidR="001E0112" w:rsidRPr="0060592E" w:rsidRDefault="001E0112" w:rsidP="001E0112">
      <w:pPr>
        <w:rPr>
          <w:i/>
          <w:lang w:bidi="ar-SA"/>
        </w:rPr>
      </w:pPr>
      <w:r>
        <w:rPr>
          <w:lang w:bidi="ar-SA"/>
        </w:rPr>
        <w:t>&lt;max&gt;&lt;/max&gt;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 w:rsidR="0060592E">
        <w:rPr>
          <w:lang w:bidi="ar-SA"/>
        </w:rPr>
        <w:t xml:space="preserve">OPT!: </w:t>
      </w:r>
      <w:r w:rsidRPr="0060592E">
        <w:rPr>
          <w:i/>
          <w:lang w:bidi="ar-SA"/>
        </w:rPr>
        <w:t>maximum</w:t>
      </w:r>
    </w:p>
    <w:p w:rsidR="001E0112" w:rsidRDefault="0060592E" w:rsidP="0060592E">
      <w:pPr>
        <w:rPr>
          <w:lang w:bidi="ar-SA"/>
        </w:rPr>
      </w:pPr>
      <w:r>
        <w:rPr>
          <w:lang w:bidi="ar-SA"/>
        </w:rPr>
        <w:t>&lt;step&gt;&lt;/step&gt;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  <w:t xml:space="preserve">OPT!: </w:t>
      </w:r>
      <w:r w:rsidRPr="0060592E">
        <w:rPr>
          <w:i/>
          <w:lang w:bidi="ar-SA"/>
        </w:rPr>
        <w:t>Suggested modification step for a numeric type.</w:t>
      </w:r>
      <w:r>
        <w:rPr>
          <w:lang w:bidi="ar-SA"/>
        </w:rPr>
        <w:t xml:space="preserve"> </w:t>
      </w:r>
    </w:p>
    <w:p w:rsidR="0060592E" w:rsidRDefault="0060592E" w:rsidP="0060592E">
      <w:pPr>
        <w:rPr>
          <w:lang w:bidi="ar-SA"/>
        </w:rPr>
      </w:pPr>
    </w:p>
    <w:p w:rsidR="001E0112" w:rsidRDefault="001E0112" w:rsidP="001E0112">
      <w:pPr>
        <w:pStyle w:val="Heading4"/>
      </w:pPr>
      <w:r>
        <w:t>Boolean</w:t>
      </w:r>
    </w:p>
    <w:p w:rsidR="001E0112" w:rsidRPr="001E0112" w:rsidRDefault="001E0112" w:rsidP="001E0112">
      <w:pPr>
        <w:rPr>
          <w:i/>
          <w:lang w:bidi="ar-SA"/>
        </w:rPr>
      </w:pPr>
      <w:r>
        <w:rPr>
          <w:i/>
          <w:lang w:bidi="ar-SA"/>
        </w:rPr>
        <w:t>No modifiers.</w:t>
      </w:r>
    </w:p>
    <w:p w:rsidR="001E0112" w:rsidRDefault="001E0112" w:rsidP="001E0112">
      <w:pPr>
        <w:pStyle w:val="Heading4"/>
      </w:pPr>
    </w:p>
    <w:p w:rsidR="001E0112" w:rsidRDefault="001E0112" w:rsidP="001E0112">
      <w:pPr>
        <w:pStyle w:val="Heading4"/>
      </w:pPr>
      <w:r>
        <w:t>Integer</w:t>
      </w:r>
    </w:p>
    <w:p w:rsidR="001E0112" w:rsidRPr="001E0112" w:rsidRDefault="001E0112" w:rsidP="001E0112">
      <w:pPr>
        <w:rPr>
          <w:i/>
          <w:lang w:bidi="ar-SA"/>
        </w:rPr>
      </w:pPr>
      <w:r>
        <w:rPr>
          <w:i/>
          <w:lang w:bidi="ar-SA"/>
        </w:rPr>
        <w:t>No modifiers.</w:t>
      </w:r>
    </w:p>
    <w:p w:rsidR="001E0112" w:rsidRDefault="001E0112" w:rsidP="001E0112">
      <w:pPr>
        <w:pStyle w:val="Heading4"/>
      </w:pPr>
    </w:p>
    <w:p w:rsidR="001E0112" w:rsidRDefault="001E0112" w:rsidP="001E0112">
      <w:pPr>
        <w:pStyle w:val="Heading4"/>
      </w:pPr>
      <w:r>
        <w:t>Float</w:t>
      </w:r>
    </w:p>
    <w:p w:rsidR="001E0112" w:rsidRPr="001E0112" w:rsidRDefault="001E0112" w:rsidP="001E0112">
      <w:pPr>
        <w:rPr>
          <w:i/>
          <w:lang w:bidi="ar-SA"/>
        </w:rPr>
      </w:pPr>
      <w:r>
        <w:rPr>
          <w:i/>
          <w:lang w:bidi="ar-SA"/>
        </w:rPr>
        <w:t>No modifiers.</w:t>
      </w:r>
    </w:p>
    <w:p w:rsidR="00FD01AD" w:rsidRDefault="00FD01AD" w:rsidP="00FD01AD">
      <w:pPr>
        <w:pStyle w:val="Heading4"/>
      </w:pPr>
    </w:p>
    <w:p w:rsidR="00FD01AD" w:rsidRDefault="00FD01AD" w:rsidP="00FD01AD">
      <w:pPr>
        <w:pStyle w:val="Heading4"/>
      </w:pPr>
      <w:r>
        <w:t>Double</w:t>
      </w:r>
    </w:p>
    <w:p w:rsidR="00FD01AD" w:rsidRPr="001E0112" w:rsidRDefault="00FD01AD" w:rsidP="00FD01AD">
      <w:pPr>
        <w:rPr>
          <w:i/>
          <w:lang w:bidi="ar-SA"/>
        </w:rPr>
      </w:pPr>
      <w:r>
        <w:rPr>
          <w:i/>
          <w:lang w:bidi="ar-SA"/>
        </w:rPr>
        <w:t>No modifiers.</w:t>
      </w:r>
    </w:p>
    <w:p w:rsidR="001E0112" w:rsidRPr="001E0112" w:rsidRDefault="001E0112" w:rsidP="001E0112">
      <w:pPr>
        <w:rPr>
          <w:lang w:bidi="ar-SA"/>
        </w:rPr>
      </w:pPr>
    </w:p>
    <w:p w:rsidR="001E0112" w:rsidRDefault="001E0112" w:rsidP="001E0112">
      <w:pPr>
        <w:pStyle w:val="Heading4"/>
      </w:pPr>
      <w:r>
        <w:t>Vector</w:t>
      </w:r>
    </w:p>
    <w:p w:rsidR="00AF4F19" w:rsidRDefault="00AF4F19" w:rsidP="001E0112">
      <w:pPr>
        <w:rPr>
          <w:lang w:bidi="ar-SA"/>
        </w:rPr>
      </w:pPr>
      <w:r>
        <w:rPr>
          <w:lang w:bidi="ar-SA"/>
        </w:rPr>
        <w:t>&lt;</w:t>
      </w:r>
      <w:r w:rsidR="008D3BDC">
        <w:rPr>
          <w:lang w:bidi="ar-SA"/>
        </w:rPr>
        <w:t>data</w:t>
      </w:r>
      <w:r>
        <w:rPr>
          <w:lang w:bidi="ar-SA"/>
        </w:rPr>
        <w:t>type&gt;&lt;/</w:t>
      </w:r>
      <w:r w:rsidR="008D3BDC" w:rsidRPr="008D3BDC">
        <w:rPr>
          <w:lang w:bidi="ar-SA"/>
        </w:rPr>
        <w:t xml:space="preserve"> </w:t>
      </w:r>
      <w:r w:rsidR="008D3BDC">
        <w:rPr>
          <w:lang w:bidi="ar-SA"/>
        </w:rPr>
        <w:t xml:space="preserve">datatype </w:t>
      </w:r>
      <w:r>
        <w:rPr>
          <w:lang w:bidi="ar-SA"/>
        </w:rPr>
        <w:t>&gt;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  <w:t>REQ!: NUMBER or NUMBER.*</w:t>
      </w:r>
    </w:p>
    <w:p w:rsidR="001E0112" w:rsidRDefault="001E0112" w:rsidP="001E0112">
      <w:pPr>
        <w:rPr>
          <w:lang w:bidi="ar-SA"/>
        </w:rPr>
      </w:pPr>
      <w:r>
        <w:rPr>
          <w:lang w:bidi="ar-SA"/>
        </w:rPr>
        <w:t>&lt;length&gt;&lt;/length&gt;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 w:rsidR="00AF4F19">
        <w:rPr>
          <w:lang w:bidi="ar-SA"/>
        </w:rPr>
        <w:t>OPT</w:t>
      </w:r>
      <w:r>
        <w:rPr>
          <w:lang w:bidi="ar-SA"/>
        </w:rPr>
        <w:t xml:space="preserve">!: </w:t>
      </w:r>
      <w:r w:rsidR="00AF4F19">
        <w:rPr>
          <w:lang w:bidi="ar-SA"/>
        </w:rPr>
        <w:t>(default=0=any)</w:t>
      </w:r>
    </w:p>
    <w:p w:rsidR="00AF4F19" w:rsidRDefault="008D3BDC" w:rsidP="001E0112">
      <w:pPr>
        <w:rPr>
          <w:lang w:bidi="ar-SA"/>
        </w:rPr>
      </w:pPr>
      <w:r>
        <w:rPr>
          <w:lang w:bidi="ar-SA"/>
        </w:rPr>
        <w:t>&lt;separator&gt;&lt;/separator&gt;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  <w:t>OPT!: (default = space)</w:t>
      </w:r>
    </w:p>
    <w:p w:rsidR="00FD01AD" w:rsidRDefault="00FD01AD" w:rsidP="001E0112">
      <w:pPr>
        <w:rPr>
          <w:lang w:bidi="ar-SA"/>
        </w:rPr>
      </w:pPr>
    </w:p>
    <w:p w:rsidR="00AF4F19" w:rsidRDefault="00AF4F19" w:rsidP="00AF4F19">
      <w:pPr>
        <w:pStyle w:val="Heading4"/>
      </w:pPr>
      <w:r>
        <w:t>Resource</w:t>
      </w:r>
    </w:p>
    <w:p w:rsidR="00AF4F19" w:rsidRDefault="00AF4F19" w:rsidP="001E0112">
      <w:pPr>
        <w:rPr>
          <w:lang w:bidi="ar-SA"/>
        </w:rPr>
      </w:pPr>
      <w:r>
        <w:rPr>
          <w:lang w:bidi="ar-SA"/>
        </w:rPr>
        <w:t>&lt;uritype&gt;&lt;/uritype&gt;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  <w:t>OPT!: URI,URL,FILE</w:t>
      </w:r>
      <w:r w:rsidR="00B94D7D">
        <w:rPr>
          <w:lang w:bidi="ar-SA"/>
        </w:rPr>
        <w:t xml:space="preserve"> (default)</w:t>
      </w:r>
    </w:p>
    <w:p w:rsidR="00FD01AD" w:rsidRDefault="00FD01AD" w:rsidP="001E0112">
      <w:pPr>
        <w:rPr>
          <w:lang w:bidi="ar-SA"/>
        </w:rPr>
      </w:pPr>
    </w:p>
    <w:p w:rsidR="00AF4F19" w:rsidRDefault="00AF4F19" w:rsidP="00AF4F19">
      <w:pPr>
        <w:pStyle w:val="Heading4"/>
      </w:pPr>
      <w:r>
        <w:t>Generic</w:t>
      </w:r>
    </w:p>
    <w:p w:rsidR="00AF4F19" w:rsidRDefault="00AF4F19" w:rsidP="00AF4F19">
      <w:pPr>
        <w:rPr>
          <w:lang w:bidi="ar-SA"/>
        </w:rPr>
      </w:pPr>
      <w:r>
        <w:rPr>
          <w:lang w:bidi="ar-SA"/>
        </w:rPr>
        <w:t>&lt;preferredext&gt;&lt;/preferredext&gt;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  <w:t>OPT!: Indicate preferred file type and/or extension</w:t>
      </w:r>
    </w:p>
    <w:p w:rsidR="00AF4F19" w:rsidRDefault="00AF4F19" w:rsidP="00AF4F19">
      <w:pPr>
        <w:rPr>
          <w:lang w:bidi="ar-SA"/>
        </w:rPr>
      </w:pPr>
      <w:r>
        <w:rPr>
          <w:lang w:bidi="ar-SA"/>
        </w:rPr>
        <w:t>&lt;supportedext&gt;&lt;/supportedext&gt;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  <w:t xml:space="preserve">OPT+: Default to any. </w:t>
      </w:r>
    </w:p>
    <w:p w:rsidR="00FD01AD" w:rsidRDefault="00FD01AD" w:rsidP="00FD01AD">
      <w:pPr>
        <w:pStyle w:val="Heading4"/>
      </w:pPr>
    </w:p>
    <w:p w:rsidR="00FD01AD" w:rsidRDefault="00FD01AD" w:rsidP="00FD01AD">
      <w:pPr>
        <w:pStyle w:val="Heading4"/>
      </w:pPr>
      <w:r>
        <w:t>Directory</w:t>
      </w:r>
    </w:p>
    <w:p w:rsidR="00FD01AD" w:rsidRDefault="00FD01AD" w:rsidP="00FD01AD">
      <w:pPr>
        <w:rPr>
          <w:i/>
          <w:lang w:bidi="ar-SA"/>
        </w:rPr>
      </w:pPr>
      <w:r>
        <w:rPr>
          <w:lang w:bidi="ar-SA"/>
        </w:rPr>
        <w:t>&lt;filefilter&gt;&lt;/filefilter&gt;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  <w:t xml:space="preserve">OPT!: </w:t>
      </w:r>
      <w:r>
        <w:rPr>
          <w:i/>
          <w:lang w:bidi="ar-SA"/>
        </w:rPr>
        <w:t xml:space="preserve">Regular expression to select filenames within </w:t>
      </w:r>
    </w:p>
    <w:p w:rsidR="00FD01AD" w:rsidRPr="00FD01AD" w:rsidRDefault="00FD01AD" w:rsidP="00FD01AD">
      <w:pPr>
        <w:ind w:left="4320" w:firstLine="720"/>
        <w:rPr>
          <w:i/>
          <w:lang w:bidi="ar-SA"/>
        </w:rPr>
      </w:pPr>
      <w:r>
        <w:rPr>
          <w:i/>
          <w:lang w:bidi="ar-SA"/>
        </w:rPr>
        <w:t>directory</w:t>
      </w:r>
    </w:p>
    <w:p w:rsidR="00AF4F19" w:rsidRPr="00AF4F19" w:rsidRDefault="00AF4F19" w:rsidP="00AF4F19">
      <w:pPr>
        <w:rPr>
          <w:lang w:bidi="ar-SA"/>
        </w:rPr>
      </w:pPr>
    </w:p>
    <w:p w:rsidR="00AF4F19" w:rsidRDefault="00AF4F19" w:rsidP="00AF4F19">
      <w:pPr>
        <w:pStyle w:val="Heading4"/>
      </w:pPr>
      <w:r>
        <w:t>Image</w:t>
      </w:r>
    </w:p>
    <w:p w:rsidR="00CC3EB9" w:rsidRPr="00AF4F19" w:rsidRDefault="00CC3EB9" w:rsidP="00CC3EB9">
      <w:pPr>
        <w:rPr>
          <w:lang w:bidi="ar-SA"/>
        </w:rPr>
      </w:pPr>
    </w:p>
    <w:p w:rsidR="00CC3EB9" w:rsidRDefault="00CC3EB9" w:rsidP="00CC3EB9">
      <w:pPr>
        <w:pStyle w:val="Heading4"/>
      </w:pPr>
      <w:r>
        <w:t>Geometry</w:t>
      </w:r>
    </w:p>
    <w:p w:rsidR="00CC3EB9" w:rsidRDefault="00CC3EB9" w:rsidP="00CC3EB9">
      <w:pPr>
        <w:rPr>
          <w:lang w:bidi="ar-SA"/>
        </w:rPr>
      </w:pPr>
      <w:r>
        <w:rPr>
          <w:lang w:bidi="ar-SA"/>
        </w:rPr>
        <w:t>&lt;allowmultiple&gt;&lt;/</w:t>
      </w:r>
      <w:r w:rsidRPr="00CC3EB9">
        <w:rPr>
          <w:lang w:bidi="ar-SA"/>
        </w:rPr>
        <w:t xml:space="preserve"> </w:t>
      </w:r>
      <w:r>
        <w:rPr>
          <w:lang w:bidi="ar-SA"/>
        </w:rPr>
        <w:t xml:space="preserve">allowmultiple &gt; 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  <w:t>OPT!: Allow multiple objects per resource</w:t>
      </w:r>
    </w:p>
    <w:p w:rsidR="00CC3EB9" w:rsidRPr="00AF4F19" w:rsidRDefault="00CC3EB9" w:rsidP="00CC3EB9">
      <w:pPr>
        <w:rPr>
          <w:lang w:bidi="ar-SA"/>
        </w:rPr>
      </w:pPr>
    </w:p>
    <w:p w:rsidR="00CC3EB9" w:rsidRDefault="00CC3EB9" w:rsidP="00CC3EB9">
      <w:pPr>
        <w:pStyle w:val="Heading4"/>
      </w:pPr>
      <w:r>
        <w:t>Point</w:t>
      </w:r>
    </w:p>
    <w:p w:rsidR="00CC3EB9" w:rsidRPr="00AF4F19" w:rsidRDefault="00CC3EB9" w:rsidP="00CC3EB9">
      <w:pPr>
        <w:rPr>
          <w:lang w:bidi="ar-SA"/>
        </w:rPr>
      </w:pPr>
    </w:p>
    <w:p w:rsidR="00CC3EB9" w:rsidRDefault="00CC3EB9" w:rsidP="00CC3EB9">
      <w:pPr>
        <w:pStyle w:val="Heading4"/>
      </w:pPr>
      <w:r>
        <w:t>Region</w:t>
      </w:r>
    </w:p>
    <w:p w:rsidR="00CC3EB9" w:rsidRPr="00AF4F19" w:rsidRDefault="00CC3EB9" w:rsidP="00CC3EB9">
      <w:pPr>
        <w:rPr>
          <w:lang w:bidi="ar-SA"/>
        </w:rPr>
      </w:pPr>
    </w:p>
    <w:p w:rsidR="00CC3EB9" w:rsidRDefault="00CC3EB9" w:rsidP="00CC3EB9">
      <w:pPr>
        <w:pStyle w:val="Heading4"/>
      </w:pPr>
      <w:r>
        <w:t>Curve</w:t>
      </w:r>
    </w:p>
    <w:p w:rsidR="00CC3EB9" w:rsidRPr="00AF4F19" w:rsidRDefault="00CC3EB9" w:rsidP="00CC3EB9">
      <w:pPr>
        <w:rPr>
          <w:lang w:bidi="ar-SA"/>
        </w:rPr>
      </w:pPr>
    </w:p>
    <w:p w:rsidR="00AF4F19" w:rsidRDefault="00AF4F19" w:rsidP="00AF4F19">
      <w:pPr>
        <w:pStyle w:val="Heading4"/>
      </w:pPr>
      <w:r>
        <w:t>Surface</w:t>
      </w:r>
    </w:p>
    <w:p w:rsidR="00AF4F19" w:rsidRPr="00AF4F19" w:rsidRDefault="00AF4F19" w:rsidP="00AF4F19">
      <w:pPr>
        <w:rPr>
          <w:lang w:bidi="ar-SA"/>
        </w:rPr>
      </w:pPr>
    </w:p>
    <w:p w:rsidR="00AF4F19" w:rsidRDefault="00AF4F19" w:rsidP="00AF4F19">
      <w:pPr>
        <w:pStyle w:val="Heading4"/>
      </w:pPr>
      <w:r>
        <w:t>Matrix</w:t>
      </w:r>
    </w:p>
    <w:p w:rsidR="00C02FC9" w:rsidRPr="00BC106F" w:rsidRDefault="00C02FC9" w:rsidP="00C02FC9">
      <w:pPr>
        <w:rPr>
          <w:i/>
          <w:lang w:bidi="ar-SA"/>
        </w:rPr>
      </w:pPr>
      <w:r>
        <w:rPr>
          <w:lang w:bidi="ar-SA"/>
        </w:rPr>
        <w:t>&lt;dimensions&gt;&lt;/dimensions&gt;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  <w:t xml:space="preserve">OPT!: </w:t>
      </w:r>
      <w:r w:rsidRPr="00BC106F">
        <w:rPr>
          <w:i/>
          <w:lang w:bidi="ar-SA"/>
        </w:rPr>
        <w:t>Required number of dimensions (integer 1+)</w:t>
      </w:r>
    </w:p>
    <w:p w:rsidR="00AF4F19" w:rsidRPr="00BC106F" w:rsidRDefault="00C02FC9" w:rsidP="00C02FC9">
      <w:pPr>
        <w:rPr>
          <w:i/>
          <w:lang w:bidi="ar-SA"/>
        </w:rPr>
      </w:pPr>
      <w:r>
        <w:rPr>
          <w:lang w:bidi="ar-SA"/>
        </w:rPr>
        <w:t>&lt;elements&gt;&lt;/elements&gt;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  <w:t xml:space="preserve">OPT!: </w:t>
      </w:r>
      <w:r w:rsidRPr="00BC106F">
        <w:rPr>
          <w:i/>
          <w:lang w:bidi="ar-SA"/>
        </w:rPr>
        <w:t xml:space="preserve">List of required size for each dimension </w:t>
      </w:r>
    </w:p>
    <w:p w:rsidR="00C02FC9" w:rsidRDefault="00C02FC9" w:rsidP="00C02FC9">
      <w:pPr>
        <w:rPr>
          <w:i/>
          <w:lang w:bidi="ar-SA"/>
        </w:rPr>
      </w:pPr>
      <w:r>
        <w:rPr>
          <w:lang w:bidi="ar-SA"/>
        </w:rPr>
        <w:t>&lt;format&gt;&lt;/format&gt;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  <w:t xml:space="preserve">OPT!: </w:t>
      </w:r>
      <w:r w:rsidRPr="00BC106F">
        <w:rPr>
          <w:i/>
          <w:lang w:bidi="ar-SA"/>
        </w:rPr>
        <w:t>ASCII, …</w:t>
      </w:r>
    </w:p>
    <w:p w:rsidR="00BC106F" w:rsidRPr="00BC106F" w:rsidRDefault="00BC106F" w:rsidP="00C02FC9">
      <w:pPr>
        <w:rPr>
          <w:i/>
          <w:lang w:bidi="ar-SA"/>
        </w:rPr>
      </w:pPr>
    </w:p>
    <w:p w:rsidR="00AF4F19" w:rsidRPr="00AF4F19" w:rsidRDefault="00AF4F19" w:rsidP="00AF4F19">
      <w:pPr>
        <w:pStyle w:val="Heading4"/>
      </w:pPr>
      <w:r>
        <w:t>Collection</w:t>
      </w:r>
    </w:p>
    <w:p w:rsidR="008016A2" w:rsidRPr="00BC106F" w:rsidRDefault="00AF4F19" w:rsidP="001E0112">
      <w:pPr>
        <w:rPr>
          <w:i/>
          <w:lang w:bidi="ar-SA"/>
        </w:rPr>
      </w:pPr>
      <w:r>
        <w:rPr>
          <w:lang w:bidi="ar-SA"/>
        </w:rPr>
        <w:lastRenderedPageBreak/>
        <w:t>&lt;</w:t>
      </w:r>
      <w:r w:rsidR="008D3BDC">
        <w:rPr>
          <w:lang w:bidi="ar-SA"/>
        </w:rPr>
        <w:t>data</w:t>
      </w:r>
      <w:r>
        <w:rPr>
          <w:lang w:bidi="ar-SA"/>
        </w:rPr>
        <w:t>type&gt;&lt;/</w:t>
      </w:r>
      <w:r w:rsidR="008D3BDC">
        <w:rPr>
          <w:lang w:bidi="ar-SA"/>
        </w:rPr>
        <w:t>data</w:t>
      </w:r>
      <w:r>
        <w:rPr>
          <w:lang w:bidi="ar-SA"/>
        </w:rPr>
        <w:t>type&gt;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  <w:t>OPT+:</w:t>
      </w:r>
      <w:r w:rsidRPr="00BC106F">
        <w:rPr>
          <w:i/>
          <w:lang w:bidi="ar-SA"/>
        </w:rPr>
        <w:t xml:space="preserve"> Supported types in the collection</w:t>
      </w:r>
    </w:p>
    <w:p w:rsidR="008D3BDC" w:rsidRPr="00BC106F" w:rsidRDefault="008D3BDC" w:rsidP="008D3BDC">
      <w:pPr>
        <w:rPr>
          <w:i/>
          <w:lang w:bidi="ar-SA"/>
        </w:rPr>
      </w:pPr>
      <w:r>
        <w:rPr>
          <w:lang w:bidi="ar-SA"/>
        </w:rPr>
        <w:t>&lt;separator&gt;&lt;/separator&gt;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  <w:t xml:space="preserve">OPT!: </w:t>
      </w:r>
      <w:r w:rsidR="00BC106F">
        <w:rPr>
          <w:i/>
          <w:lang w:bidi="ar-SA"/>
        </w:rPr>
        <w:t>Default = space</w:t>
      </w:r>
    </w:p>
    <w:p w:rsidR="00BC106F" w:rsidRPr="00BC106F" w:rsidRDefault="00BC106F" w:rsidP="008D3BDC">
      <w:pPr>
        <w:rPr>
          <w:i/>
          <w:lang w:bidi="ar-SA"/>
        </w:rPr>
      </w:pPr>
      <w:r>
        <w:rPr>
          <w:lang w:bidi="ar-SA"/>
        </w:rPr>
        <w:t>&lt;repeatflag&gt;&lt;/</w:t>
      </w:r>
      <w:r w:rsidRPr="00BC106F">
        <w:rPr>
          <w:lang w:bidi="ar-SA"/>
        </w:rPr>
        <w:t xml:space="preserve"> </w:t>
      </w:r>
      <w:r>
        <w:rPr>
          <w:lang w:bidi="ar-SA"/>
        </w:rPr>
        <w:t>repeatflag&gt;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  <w:t xml:space="preserve">OPT!: </w:t>
      </w:r>
      <w:r w:rsidRPr="00BC106F">
        <w:rPr>
          <w:i/>
          <w:lang w:bidi="ar-SA"/>
        </w:rPr>
        <w:t xml:space="preserve">Repeat the option flag before each element of </w:t>
      </w:r>
    </w:p>
    <w:p w:rsidR="00BC106F" w:rsidRPr="00BC106F" w:rsidRDefault="00BC106F" w:rsidP="00BC106F">
      <w:pPr>
        <w:ind w:left="4320" w:firstLine="720"/>
        <w:rPr>
          <w:i/>
          <w:lang w:bidi="ar-SA"/>
        </w:rPr>
      </w:pPr>
      <w:r w:rsidRPr="00BC106F">
        <w:rPr>
          <w:i/>
          <w:lang w:bidi="ar-SA"/>
        </w:rPr>
        <w:t>the collection</w:t>
      </w:r>
      <w:r>
        <w:rPr>
          <w:i/>
          <w:lang w:bidi="ar-SA"/>
        </w:rPr>
        <w:t>. (Boolean)</w:t>
      </w:r>
    </w:p>
    <w:p w:rsidR="008D3BDC" w:rsidRDefault="008D3BDC" w:rsidP="001E0112">
      <w:pPr>
        <w:rPr>
          <w:lang w:bidi="ar-SA"/>
        </w:rPr>
      </w:pPr>
    </w:p>
    <w:p w:rsidR="008016A2" w:rsidRDefault="008016A2">
      <w:pPr>
        <w:rPr>
          <w:lang w:bidi="ar-SA"/>
        </w:rPr>
      </w:pPr>
      <w:r>
        <w:rPr>
          <w:lang w:bidi="ar-SA"/>
        </w:rPr>
        <w:br w:type="page"/>
      </w:r>
    </w:p>
    <w:p w:rsidR="00AF4F19" w:rsidRDefault="008016A2" w:rsidP="008016A2">
      <w:pPr>
        <w:pStyle w:val="Heading1"/>
      </w:pPr>
      <w:bookmarkStart w:id="18" w:name="_Toc233536119"/>
      <w:r>
        <w:lastRenderedPageBreak/>
        <w:t>Sample Program Defintions</w:t>
      </w:r>
      <w:bookmarkEnd w:id="18"/>
    </w:p>
    <w:p w:rsidR="008016A2" w:rsidRDefault="008016A2" w:rsidP="00E85DE3">
      <w:pPr>
        <w:pStyle w:val="Heading2"/>
      </w:pPr>
      <w:bookmarkStart w:id="19" w:name="_Toc233536120"/>
      <w:r>
        <w:t>FSL Flirt</w:t>
      </w:r>
      <w:bookmarkEnd w:id="19"/>
    </w:p>
    <w:p w:rsidR="004905F0" w:rsidRDefault="004905F0" w:rsidP="008016A2">
      <w:pPr>
        <w:rPr>
          <w:lang w:bidi="ar-SA"/>
        </w:rPr>
      </w:pPr>
    </w:p>
    <w:p w:rsidR="004905F0" w:rsidRDefault="004905F0" w:rsidP="008016A2">
      <w:pPr>
        <w:rPr>
          <w:lang w:bidi="ar-SA"/>
        </w:rPr>
      </w:pPr>
      <w:r>
        <w:rPr>
          <w:lang w:bidi="ar-SA"/>
        </w:rPr>
        <w:t xml:space="preserve">Current command line “help” response: </w:t>
      </w:r>
    </w:p>
    <w:p w:rsidR="00E85DE3" w:rsidRDefault="00E85DE3" w:rsidP="008016A2">
      <w:pPr>
        <w:rPr>
          <w:lang w:bidi="ar-SA"/>
        </w:rPr>
      </w:pP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>FLIRT version 5.5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>Usage: flirt [options] -in &lt;inputvol&gt; -ref &lt;refvol&gt; -out &lt;outputvol&gt;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flirt [options] -in &lt;inputvol&gt; -ref &lt;refvol&gt; -omat &lt;outputmatrix&gt;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flirt [options] -in &lt;inputvol&gt; -ref &lt;refvol&gt; -applyxfm -init &lt;matrix&gt; -out &lt;outputvol&gt;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Available options are: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-in  &lt;inputvol&gt;                    (no default)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-ref &lt;refvol&gt;                      (no default)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-init &lt;matrix-filname&gt;             (input 4x4 affine matrix)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-omat &lt;matrix-filename&gt;            (output in 4x4 ascii format)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-out, -o &lt;outputvol&gt;               (default is none)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-datatype {char,short,int,float,double}                    (force output data type)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-cost {mutualinfo,corratio,normcorr,normmi,leastsq,labeldiff}        (default is corratio)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-searchcost {mutualinfo,corratio,normcorr,normmi,leastsq,labeldiff}  (default is corratio)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-usesqform                         (initialise using appropriate sform or qform)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-displayinit                       (display initial matrix)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-anglerep {quaternion,euler}       (default is euler)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-interp {trilinear,nearestneighbour,sinc}  (final interpolation: def - trilinear)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-sincwidth &lt;full-width in voxels&gt;  (default is 7)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-sincwindow {rectangular,hanning,blackman}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-bins &lt;number of histogram bins&gt;   (default is 256)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-dof  &lt;number of transform dofs&gt;   (default is 12)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-noresample                        (do not change input sampling)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-forcescaling                      (force rescaling even for low-res images)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-minsampling &lt;vox_dim&gt;             (set minimum voxel dimension for sampling (in mm))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-applyxfm                          (applies transform (no optimisation) - requires -init)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-applyisoxfm &lt;scale&gt;               (as applyxfm but forces isotropic resampling)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-paddingsize &lt;number of voxels&gt;    (for applyxfm: interpolates outside image by size)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-searchrx &lt;min_angle&gt; &lt;max_angle&gt;  (angles in degrees: default is -90 90)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-searchry &lt;min_angle&gt; &lt;max_angle&gt;  (angles in degrees: default is -90 90)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-searchrz &lt;min_angle&gt; &lt;max_angle&gt;  (angles in degrees: default is -90 90)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-nosearch                          (sets all angular search ranges to 0 0)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-coarsesearch &lt;delta_angle&gt;        (angle in degrees: default is 60)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-finesearch &lt;delta_angle&gt;          (angle in degrees: default is 18)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-schedule &lt;schedule-file&gt;          (replaces default schedule)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-refweight &lt;volume&gt;                (use weights for reference volume)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-inweight &lt;volume&gt;                 (use weights for input volume)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-noclamp                           (do not use intensity clamping)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-noresampblur                      (do not use blurring on downsampling)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-2D                                (use 2D rigid body mode - ignores dof)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-verbose &lt;num&gt;                     (0 is least and default)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-v                                 (same as -verbose 1)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-i                                 (pauses at each stage: default is off)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-version                           (prints version number)</w:t>
      </w:r>
    </w:p>
    <w:p w:rsidR="004905F0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-help</w:t>
      </w:r>
    </w:p>
    <w:p w:rsidR="00E85DE3" w:rsidRPr="00EA1612" w:rsidRDefault="00E85DE3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4905F0" w:rsidRDefault="004905F0" w:rsidP="008016A2">
      <w:pPr>
        <w:rPr>
          <w:lang w:bidi="ar-SA"/>
        </w:rPr>
      </w:pPr>
      <w:r>
        <w:rPr>
          <w:lang w:bidi="ar-SA"/>
        </w:rPr>
        <w:t>Proposed command line “--xml” response:</w:t>
      </w:r>
    </w:p>
    <w:p w:rsidR="00E85DE3" w:rsidRDefault="00E85DE3" w:rsidP="004905F0">
      <w:pPr>
        <w:rPr>
          <w:rFonts w:ascii="Courier New" w:hAnsi="Courier New" w:cs="Courier New"/>
          <w:sz w:val="16"/>
          <w:szCs w:val="16"/>
        </w:rPr>
      </w:pPr>
    </w:p>
    <w:p w:rsidR="004905F0" w:rsidRPr="004905F0" w:rsidRDefault="004905F0" w:rsidP="004905F0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>&lt;program&gt;</w:t>
      </w:r>
    </w:p>
    <w:p w:rsidR="004905F0" w:rsidRDefault="004905F0" w:rsidP="004905F0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&lt;name&gt;</w:t>
      </w:r>
      <w:r>
        <w:rPr>
          <w:rFonts w:ascii="Courier New" w:hAnsi="Courier New" w:cs="Courier New"/>
          <w:sz w:val="16"/>
          <w:szCs w:val="16"/>
        </w:rPr>
        <w:t xml:space="preserve">FSL </w:t>
      </w:r>
      <w:r w:rsidRPr="004905F0">
        <w:rPr>
          <w:rFonts w:ascii="Courier New" w:hAnsi="Courier New" w:cs="Courier New"/>
          <w:sz w:val="16"/>
          <w:szCs w:val="16"/>
        </w:rPr>
        <w:t>FLIRT&lt;/name&gt;</w:t>
      </w:r>
    </w:p>
    <w:p w:rsidR="004905F0" w:rsidRDefault="004905F0" w:rsidP="004905F0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  <w:t>&lt;information</w:t>
      </w:r>
    </w:p>
    <w:p w:rsidR="004905F0" w:rsidRDefault="00EA1612" w:rsidP="004905F0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version=”5.5</w:t>
      </w:r>
      <w:r w:rsidR="004905F0">
        <w:rPr>
          <w:rFonts w:ascii="Courier New" w:hAnsi="Courier New" w:cs="Courier New"/>
          <w:sz w:val="16"/>
          <w:szCs w:val="16"/>
        </w:rPr>
        <w:t>”</w:t>
      </w:r>
    </w:p>
    <w:p w:rsidR="00EA1612" w:rsidRDefault="00EA1612" w:rsidP="004905F0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package=”FSL”</w:t>
      </w:r>
    </w:p>
    <w:p w:rsidR="00EA1612" w:rsidRDefault="00EA1612" w:rsidP="00EA1612">
      <w:pPr>
        <w:ind w:left="144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…</w:t>
      </w:r>
    </w:p>
    <w:p w:rsidR="004905F0" w:rsidRDefault="004905F0" w:rsidP="004905F0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  <w:t>/&gt;</w:t>
      </w:r>
    </w:p>
    <w:p w:rsidR="00C02FC9" w:rsidRDefault="00C02FC9" w:rsidP="00C02FC9">
      <w:pPr>
        <w:ind w:firstLine="720"/>
        <w:rPr>
          <w:rFonts w:ascii="Courier New" w:hAnsi="Courier New" w:cs="Courier New"/>
          <w:sz w:val="16"/>
          <w:szCs w:val="16"/>
        </w:rPr>
      </w:pPr>
      <w:r w:rsidRPr="00C02FC9">
        <w:rPr>
          <w:rFonts w:ascii="Courier New" w:hAnsi="Courier New" w:cs="Courier New"/>
          <w:sz w:val="16"/>
          <w:szCs w:val="16"/>
        </w:rPr>
        <w:t>&lt;interface type=”command line”</w:t>
      </w:r>
      <w:r>
        <w:rPr>
          <w:rFonts w:ascii="Courier New" w:hAnsi="Courier New" w:cs="Courier New"/>
          <w:sz w:val="16"/>
          <w:szCs w:val="16"/>
        </w:rPr>
        <w:t xml:space="preserve"> executable=”flirt”/&gt;</w:t>
      </w:r>
    </w:p>
    <w:p w:rsidR="00C02FC9" w:rsidRDefault="00C02FC9" w:rsidP="00C02FC9">
      <w:pPr>
        <w:ind w:firstLine="720"/>
        <w:rPr>
          <w:rFonts w:ascii="Courier New" w:hAnsi="Courier New" w:cs="Courier New"/>
          <w:sz w:val="16"/>
          <w:szCs w:val="16"/>
        </w:rPr>
      </w:pPr>
    </w:p>
    <w:p w:rsidR="004905F0" w:rsidRPr="004905F0" w:rsidRDefault="004905F0" w:rsidP="004905F0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 w:rsidR="00EA1612"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4905F0" w:rsidRPr="004905F0" w:rsidRDefault="004905F0" w:rsidP="004905F0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&lt;id&gt;in&lt;/id&gt;</w:t>
      </w:r>
    </w:p>
    <w:p w:rsidR="004905F0" w:rsidRDefault="004905F0" w:rsidP="004905F0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lastRenderedPageBreak/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&lt;class&gt;in&lt;/class&gt;</w:t>
      </w:r>
    </w:p>
    <w:p w:rsidR="00EA1612" w:rsidRDefault="00EA1612" w:rsidP="004905F0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</w:t>
      </w:r>
      <w:r w:rsidR="00C02FC9">
        <w:rPr>
          <w:rFonts w:ascii="Courier New" w:hAnsi="Courier New" w:cs="Courier New"/>
          <w:sz w:val="16"/>
          <w:szCs w:val="16"/>
        </w:rPr>
        <w:t>resource.</w:t>
      </w:r>
      <w:r>
        <w:rPr>
          <w:rFonts w:ascii="Courier New" w:hAnsi="Courier New" w:cs="Courier New"/>
          <w:sz w:val="16"/>
          <w:szCs w:val="16"/>
        </w:rPr>
        <w:t>image&lt;/type&gt;</w:t>
      </w:r>
    </w:p>
    <w:p w:rsidR="00EA1612" w:rsidRPr="004905F0" w:rsidRDefault="00EA1612" w:rsidP="00EA1612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&lt;mandatory&gt;</w:t>
      </w:r>
      <w:r>
        <w:rPr>
          <w:rFonts w:ascii="Courier New" w:hAnsi="Courier New" w:cs="Courier New"/>
          <w:sz w:val="16"/>
          <w:szCs w:val="16"/>
        </w:rPr>
        <w:t>true</w:t>
      </w:r>
      <w:r w:rsidRPr="00EA1612">
        <w:rPr>
          <w:rFonts w:ascii="Courier New" w:hAnsi="Courier New" w:cs="Courier New"/>
          <w:sz w:val="16"/>
          <w:szCs w:val="16"/>
        </w:rPr>
        <w:t>&lt;/mandatory&gt;</w:t>
      </w:r>
    </w:p>
    <w:p w:rsidR="004905F0" w:rsidRDefault="004905F0" w:rsidP="004905F0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4905F0">
        <w:rPr>
          <w:rFonts w:ascii="Courier New" w:hAnsi="Courier New" w:cs="Courier New"/>
          <w:sz w:val="16"/>
          <w:szCs w:val="16"/>
        </w:rPr>
        <w:t>Input volume</w:t>
      </w:r>
      <w:r w:rsidR="00EA1612">
        <w:rPr>
          <w:rFonts w:ascii="Courier New" w:hAnsi="Courier New" w:cs="Courier New"/>
          <w:sz w:val="16"/>
          <w:szCs w:val="16"/>
        </w:rPr>
        <w:t xml:space="preserve"> </w:t>
      </w:r>
      <w:r w:rsidR="00EA1612" w:rsidRPr="00EA1612">
        <w:rPr>
          <w:rFonts w:ascii="Courier New" w:hAnsi="Courier New" w:cs="Courier New"/>
          <w:sz w:val="16"/>
          <w:szCs w:val="16"/>
          <w:lang w:bidi="ar-SA"/>
        </w:rPr>
        <w:t>(no default)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EA1612" w:rsidRDefault="00EA1612" w:rsidP="00EA1612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&lt;preferredext&gt;</w:t>
      </w:r>
      <w:r>
        <w:rPr>
          <w:rFonts w:ascii="Courier New" w:hAnsi="Courier New" w:cs="Courier New"/>
          <w:sz w:val="16"/>
          <w:szCs w:val="16"/>
        </w:rPr>
        <w:t>nii</w:t>
      </w:r>
      <w:r w:rsidRPr="00EA1612">
        <w:rPr>
          <w:rFonts w:ascii="Courier New" w:hAnsi="Courier New" w:cs="Courier New"/>
          <w:sz w:val="16"/>
          <w:szCs w:val="16"/>
        </w:rPr>
        <w:t>&lt;/preferredext&gt;</w:t>
      </w:r>
    </w:p>
    <w:p w:rsidR="00EA1612" w:rsidRPr="004905F0" w:rsidRDefault="00EA1612" w:rsidP="00EA1612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&lt;supportedext&gt;</w:t>
      </w:r>
      <w:r>
        <w:rPr>
          <w:rFonts w:ascii="Courier New" w:hAnsi="Courier New" w:cs="Courier New"/>
          <w:sz w:val="16"/>
          <w:szCs w:val="16"/>
        </w:rPr>
        <w:t>img</w:t>
      </w:r>
      <w:r w:rsidRPr="00EA1612">
        <w:rPr>
          <w:rFonts w:ascii="Courier New" w:hAnsi="Courier New" w:cs="Courier New"/>
          <w:sz w:val="16"/>
          <w:szCs w:val="16"/>
        </w:rPr>
        <w:t>&lt;/supportedext&gt;</w:t>
      </w:r>
    </w:p>
    <w:p w:rsidR="004905F0" w:rsidRDefault="004905F0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 w:rsidR="00EA1612"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C02FC9" w:rsidRDefault="00C02FC9" w:rsidP="00EA1612">
      <w:pPr>
        <w:rPr>
          <w:rFonts w:ascii="Courier New" w:hAnsi="Courier New" w:cs="Courier New"/>
          <w:sz w:val="16"/>
          <w:szCs w:val="16"/>
        </w:rPr>
      </w:pPr>
    </w:p>
    <w:p w:rsidR="00EA1612" w:rsidRPr="004905F0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EA1612" w:rsidRPr="004905F0" w:rsidRDefault="00EA1612" w:rsidP="00EA1612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&lt;id&gt;ref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</w:t>
      </w:r>
      <w:r w:rsidR="00C02FC9">
        <w:rPr>
          <w:rFonts w:ascii="Courier New" w:hAnsi="Courier New" w:cs="Courier New"/>
          <w:sz w:val="16"/>
          <w:szCs w:val="16"/>
        </w:rPr>
        <w:t>resource.</w:t>
      </w:r>
      <w:r>
        <w:rPr>
          <w:rFonts w:ascii="Courier New" w:hAnsi="Courier New" w:cs="Courier New"/>
          <w:sz w:val="16"/>
          <w:szCs w:val="16"/>
        </w:rPr>
        <w:t>image&lt;/type&gt;</w:t>
      </w:r>
    </w:p>
    <w:p w:rsidR="00EA1612" w:rsidRPr="004905F0" w:rsidRDefault="00EA1612" w:rsidP="00EA1612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&lt;mandatory&gt;</w:t>
      </w:r>
      <w:r>
        <w:rPr>
          <w:rFonts w:ascii="Courier New" w:hAnsi="Courier New" w:cs="Courier New"/>
          <w:sz w:val="16"/>
          <w:szCs w:val="16"/>
        </w:rPr>
        <w:t>true</w:t>
      </w:r>
      <w:r w:rsidRPr="00EA1612">
        <w:rPr>
          <w:rFonts w:ascii="Courier New" w:hAnsi="Courier New" w:cs="Courier New"/>
          <w:sz w:val="16"/>
          <w:szCs w:val="16"/>
        </w:rPr>
        <w:t>&lt;/mandatory&gt;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>
        <w:rPr>
          <w:rFonts w:ascii="Courier New" w:hAnsi="Courier New" w:cs="Courier New"/>
          <w:sz w:val="16"/>
          <w:szCs w:val="16"/>
        </w:rPr>
        <w:t xml:space="preserve">Refvol 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(no default)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EA1612" w:rsidRDefault="00EA1612" w:rsidP="00EA1612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&lt;preferredext&gt;</w:t>
      </w:r>
      <w:r>
        <w:rPr>
          <w:rFonts w:ascii="Courier New" w:hAnsi="Courier New" w:cs="Courier New"/>
          <w:sz w:val="16"/>
          <w:szCs w:val="16"/>
        </w:rPr>
        <w:t>nii</w:t>
      </w:r>
      <w:r w:rsidRPr="00EA1612">
        <w:rPr>
          <w:rFonts w:ascii="Courier New" w:hAnsi="Courier New" w:cs="Courier New"/>
          <w:sz w:val="16"/>
          <w:szCs w:val="16"/>
        </w:rPr>
        <w:t>&lt;/preferredext&gt;</w:t>
      </w:r>
    </w:p>
    <w:p w:rsidR="00EA1612" w:rsidRPr="004905F0" w:rsidRDefault="00EA1612" w:rsidP="00EA1612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&lt;supportedext&gt;</w:t>
      </w:r>
      <w:r>
        <w:rPr>
          <w:rFonts w:ascii="Courier New" w:hAnsi="Courier New" w:cs="Courier New"/>
          <w:sz w:val="16"/>
          <w:szCs w:val="16"/>
        </w:rPr>
        <w:t>img</w:t>
      </w:r>
      <w:r w:rsidRPr="00EA1612">
        <w:rPr>
          <w:rFonts w:ascii="Courier New" w:hAnsi="Courier New" w:cs="Courier New"/>
          <w:sz w:val="16"/>
          <w:szCs w:val="16"/>
        </w:rPr>
        <w:t>&lt;/supportedext&gt;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EA1612" w:rsidRDefault="00EA1612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</w:p>
    <w:p w:rsidR="00C02FC9" w:rsidRPr="004905F0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C02FC9" w:rsidRPr="004905F0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&lt;id&gt;init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&lt;type&gt;resource.matrx&lt;/type&gt;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  <w:lang w:bidi="ar-SA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>
        <w:rPr>
          <w:rFonts w:ascii="Courier New" w:hAnsi="Courier New" w:cs="Courier New"/>
          <w:sz w:val="16"/>
          <w:szCs w:val="16"/>
          <w:lang w:bidi="ar-SA"/>
        </w:rPr>
        <w:t>(input 4x4 affine matrix)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C02FC9" w:rsidRDefault="00C02FC9" w:rsidP="00C02FC9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</w:t>
      </w:r>
      <w:r>
        <w:rPr>
          <w:rFonts w:ascii="Courier New" w:hAnsi="Courier New" w:cs="Courier New"/>
          <w:sz w:val="16"/>
          <w:szCs w:val="16"/>
        </w:rPr>
        <w:t>dimensions</w:t>
      </w:r>
      <w:r w:rsidRPr="00EA1612">
        <w:rPr>
          <w:rFonts w:ascii="Courier New" w:hAnsi="Courier New" w:cs="Courier New"/>
          <w:sz w:val="16"/>
          <w:szCs w:val="16"/>
        </w:rPr>
        <w:t>&gt;</w:t>
      </w:r>
      <w:r>
        <w:rPr>
          <w:rFonts w:ascii="Courier New" w:hAnsi="Courier New" w:cs="Courier New"/>
          <w:sz w:val="16"/>
          <w:szCs w:val="16"/>
        </w:rPr>
        <w:t>2</w:t>
      </w:r>
      <w:r w:rsidRPr="00EA1612">
        <w:rPr>
          <w:rFonts w:ascii="Courier New" w:hAnsi="Courier New" w:cs="Courier New"/>
          <w:sz w:val="16"/>
          <w:szCs w:val="16"/>
        </w:rPr>
        <w:t>&lt;/</w:t>
      </w:r>
      <w:r>
        <w:rPr>
          <w:rFonts w:ascii="Courier New" w:hAnsi="Courier New" w:cs="Courier New"/>
          <w:sz w:val="16"/>
          <w:szCs w:val="16"/>
        </w:rPr>
        <w:t>dimensions</w:t>
      </w:r>
      <w:r w:rsidRPr="00EA1612">
        <w:rPr>
          <w:rFonts w:ascii="Courier New" w:hAnsi="Courier New" w:cs="Courier New"/>
          <w:sz w:val="16"/>
          <w:szCs w:val="16"/>
        </w:rPr>
        <w:t>&gt;</w:t>
      </w:r>
    </w:p>
    <w:p w:rsidR="00C02FC9" w:rsidRDefault="00C02FC9" w:rsidP="00C02FC9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</w:t>
      </w:r>
      <w:r>
        <w:rPr>
          <w:rFonts w:ascii="Courier New" w:hAnsi="Courier New" w:cs="Courier New"/>
          <w:sz w:val="16"/>
          <w:szCs w:val="16"/>
        </w:rPr>
        <w:t>elements</w:t>
      </w:r>
      <w:r w:rsidRPr="00EA1612">
        <w:rPr>
          <w:rFonts w:ascii="Courier New" w:hAnsi="Courier New" w:cs="Courier New"/>
          <w:sz w:val="16"/>
          <w:szCs w:val="16"/>
        </w:rPr>
        <w:t>&gt;</w:t>
      </w:r>
      <w:r>
        <w:rPr>
          <w:rFonts w:ascii="Courier New" w:hAnsi="Courier New" w:cs="Courier New"/>
          <w:sz w:val="16"/>
          <w:szCs w:val="16"/>
        </w:rPr>
        <w:t>4 4</w:t>
      </w:r>
      <w:r w:rsidRPr="00EA1612">
        <w:rPr>
          <w:rFonts w:ascii="Courier New" w:hAnsi="Courier New" w:cs="Courier New"/>
          <w:sz w:val="16"/>
          <w:szCs w:val="16"/>
        </w:rPr>
        <w:t>&lt;/</w:t>
      </w:r>
      <w:r>
        <w:rPr>
          <w:rFonts w:ascii="Courier New" w:hAnsi="Courier New" w:cs="Courier New"/>
          <w:sz w:val="16"/>
          <w:szCs w:val="16"/>
        </w:rPr>
        <w:t>elements</w:t>
      </w:r>
      <w:r w:rsidRPr="00EA1612">
        <w:rPr>
          <w:rFonts w:ascii="Courier New" w:hAnsi="Courier New" w:cs="Courier New"/>
          <w:sz w:val="16"/>
          <w:szCs w:val="16"/>
        </w:rPr>
        <w:t>&gt;</w:t>
      </w:r>
    </w:p>
    <w:p w:rsidR="00C02FC9" w:rsidRPr="004905F0" w:rsidRDefault="00C02FC9" w:rsidP="00C02FC9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&lt;format&gt;ASCII&lt;/format&gt;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C02FC9" w:rsidRPr="004905F0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C02FC9" w:rsidRPr="004905F0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>
        <w:rPr>
          <w:rFonts w:ascii="Courier New" w:hAnsi="Courier New" w:cs="Courier New"/>
          <w:sz w:val="16"/>
          <w:szCs w:val="16"/>
          <w:lang w:bidi="ar-SA"/>
        </w:rPr>
        <w:t>omat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&lt;type&gt;resource.matrx&lt;/type&gt;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  <w:lang w:bidi="ar-SA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(output in 4x4 ascii format)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C02FC9" w:rsidRDefault="00C02FC9" w:rsidP="00C02FC9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</w:t>
      </w:r>
      <w:r>
        <w:rPr>
          <w:rFonts w:ascii="Courier New" w:hAnsi="Courier New" w:cs="Courier New"/>
          <w:sz w:val="16"/>
          <w:szCs w:val="16"/>
        </w:rPr>
        <w:t>dimensions</w:t>
      </w:r>
      <w:r w:rsidRPr="00EA1612">
        <w:rPr>
          <w:rFonts w:ascii="Courier New" w:hAnsi="Courier New" w:cs="Courier New"/>
          <w:sz w:val="16"/>
          <w:szCs w:val="16"/>
        </w:rPr>
        <w:t>&gt;</w:t>
      </w:r>
      <w:r>
        <w:rPr>
          <w:rFonts w:ascii="Courier New" w:hAnsi="Courier New" w:cs="Courier New"/>
          <w:sz w:val="16"/>
          <w:szCs w:val="16"/>
        </w:rPr>
        <w:t>2</w:t>
      </w:r>
      <w:r w:rsidRPr="00EA1612">
        <w:rPr>
          <w:rFonts w:ascii="Courier New" w:hAnsi="Courier New" w:cs="Courier New"/>
          <w:sz w:val="16"/>
          <w:szCs w:val="16"/>
        </w:rPr>
        <w:t>&lt;/</w:t>
      </w:r>
      <w:r>
        <w:rPr>
          <w:rFonts w:ascii="Courier New" w:hAnsi="Courier New" w:cs="Courier New"/>
          <w:sz w:val="16"/>
          <w:szCs w:val="16"/>
        </w:rPr>
        <w:t>dimensions</w:t>
      </w:r>
      <w:r w:rsidRPr="00EA1612">
        <w:rPr>
          <w:rFonts w:ascii="Courier New" w:hAnsi="Courier New" w:cs="Courier New"/>
          <w:sz w:val="16"/>
          <w:szCs w:val="16"/>
        </w:rPr>
        <w:t>&gt;</w:t>
      </w:r>
    </w:p>
    <w:p w:rsidR="00C02FC9" w:rsidRDefault="00C02FC9" w:rsidP="00C02FC9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</w:t>
      </w:r>
      <w:r>
        <w:rPr>
          <w:rFonts w:ascii="Courier New" w:hAnsi="Courier New" w:cs="Courier New"/>
          <w:sz w:val="16"/>
          <w:szCs w:val="16"/>
        </w:rPr>
        <w:t>elements</w:t>
      </w:r>
      <w:r w:rsidRPr="00EA1612">
        <w:rPr>
          <w:rFonts w:ascii="Courier New" w:hAnsi="Courier New" w:cs="Courier New"/>
          <w:sz w:val="16"/>
          <w:szCs w:val="16"/>
        </w:rPr>
        <w:t>&gt;</w:t>
      </w:r>
      <w:r>
        <w:rPr>
          <w:rFonts w:ascii="Courier New" w:hAnsi="Courier New" w:cs="Courier New"/>
          <w:sz w:val="16"/>
          <w:szCs w:val="16"/>
        </w:rPr>
        <w:t>4 4</w:t>
      </w:r>
      <w:r w:rsidRPr="00EA1612">
        <w:rPr>
          <w:rFonts w:ascii="Courier New" w:hAnsi="Courier New" w:cs="Courier New"/>
          <w:sz w:val="16"/>
          <w:szCs w:val="16"/>
        </w:rPr>
        <w:t>&lt;/</w:t>
      </w:r>
      <w:r>
        <w:rPr>
          <w:rFonts w:ascii="Courier New" w:hAnsi="Courier New" w:cs="Courier New"/>
          <w:sz w:val="16"/>
          <w:szCs w:val="16"/>
        </w:rPr>
        <w:t>elements</w:t>
      </w:r>
      <w:r w:rsidRPr="00EA1612">
        <w:rPr>
          <w:rFonts w:ascii="Courier New" w:hAnsi="Courier New" w:cs="Courier New"/>
          <w:sz w:val="16"/>
          <w:szCs w:val="16"/>
        </w:rPr>
        <w:t>&gt;</w:t>
      </w:r>
    </w:p>
    <w:p w:rsidR="00C02FC9" w:rsidRPr="004905F0" w:rsidRDefault="00C02FC9" w:rsidP="00C02FC9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&lt;format&gt;ASCII&lt;/format&gt;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C02FC9" w:rsidRDefault="00C02FC9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C02FC9" w:rsidRPr="004905F0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C02FC9" w:rsidRPr="004905F0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&lt;id&gt;out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C02FC9" w:rsidRDefault="00893C2B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&lt;class&gt;out</w:t>
      </w:r>
      <w:r w:rsidR="00C02FC9">
        <w:rPr>
          <w:rFonts w:ascii="Courier New" w:hAnsi="Courier New" w:cs="Courier New"/>
          <w:sz w:val="16"/>
          <w:szCs w:val="16"/>
        </w:rPr>
        <w:t>put</w:t>
      </w:r>
      <w:r w:rsidR="00C02FC9" w:rsidRPr="004905F0">
        <w:rPr>
          <w:rFonts w:ascii="Courier New" w:hAnsi="Courier New" w:cs="Courier New"/>
          <w:sz w:val="16"/>
          <w:szCs w:val="16"/>
        </w:rPr>
        <w:t>&lt;/class&gt;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&lt;type&gt;resource.image&lt;/type&gt;</w:t>
      </w:r>
    </w:p>
    <w:p w:rsidR="00C02FC9" w:rsidRDefault="00893C2B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>
        <w:rPr>
          <w:rFonts w:ascii="Courier New" w:hAnsi="Courier New" w:cs="Courier New"/>
          <w:sz w:val="16"/>
          <w:szCs w:val="16"/>
        </w:rPr>
        <w:t>Out</w:t>
      </w:r>
      <w:r w:rsidR="00C02FC9" w:rsidRPr="004905F0">
        <w:rPr>
          <w:rFonts w:ascii="Courier New" w:hAnsi="Courier New" w:cs="Courier New"/>
          <w:sz w:val="16"/>
          <w:szCs w:val="16"/>
        </w:rPr>
        <w:t>put volume</w:t>
      </w:r>
      <w:r>
        <w:rPr>
          <w:rFonts w:ascii="Courier New" w:hAnsi="Courier New" w:cs="Courier New"/>
          <w:sz w:val="16"/>
          <w:szCs w:val="16"/>
          <w:lang w:bidi="ar-SA"/>
        </w:rPr>
        <w:t>– default is none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C02FC9" w:rsidRDefault="00C02FC9" w:rsidP="00C02FC9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&lt;preferredext&gt;</w:t>
      </w:r>
      <w:r>
        <w:rPr>
          <w:rFonts w:ascii="Courier New" w:hAnsi="Courier New" w:cs="Courier New"/>
          <w:sz w:val="16"/>
          <w:szCs w:val="16"/>
        </w:rPr>
        <w:t>nii</w:t>
      </w:r>
      <w:r w:rsidRPr="00EA1612">
        <w:rPr>
          <w:rFonts w:ascii="Courier New" w:hAnsi="Courier New" w:cs="Courier New"/>
          <w:sz w:val="16"/>
          <w:szCs w:val="16"/>
        </w:rPr>
        <w:t>&lt;/preferredext&gt;</w:t>
      </w:r>
    </w:p>
    <w:p w:rsidR="00C02FC9" w:rsidRPr="004905F0" w:rsidRDefault="00C02FC9" w:rsidP="00C02FC9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&lt;supportedext&gt;</w:t>
      </w:r>
      <w:r>
        <w:rPr>
          <w:rFonts w:ascii="Courier New" w:hAnsi="Courier New" w:cs="Courier New"/>
          <w:sz w:val="16"/>
          <w:szCs w:val="16"/>
        </w:rPr>
        <w:t>img</w:t>
      </w:r>
      <w:r w:rsidRPr="00EA1612">
        <w:rPr>
          <w:rFonts w:ascii="Courier New" w:hAnsi="Courier New" w:cs="Courier New"/>
          <w:sz w:val="16"/>
          <w:szCs w:val="16"/>
        </w:rPr>
        <w:t>&lt;/supportedext&gt;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893C2B" w:rsidRDefault="00893C2B" w:rsidP="00C02FC9">
      <w:pPr>
        <w:rPr>
          <w:rFonts w:ascii="Courier New" w:hAnsi="Courier New" w:cs="Courier New"/>
          <w:sz w:val="16"/>
          <w:szCs w:val="16"/>
        </w:rPr>
      </w:pPr>
    </w:p>
    <w:p w:rsidR="00893C2B" w:rsidRPr="004905F0" w:rsidRDefault="00893C2B" w:rsidP="00893C2B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893C2B" w:rsidRPr="004905F0" w:rsidRDefault="00893C2B" w:rsidP="00893C2B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>
        <w:rPr>
          <w:rFonts w:ascii="Courier New" w:hAnsi="Courier New" w:cs="Courier New"/>
          <w:sz w:val="16"/>
          <w:szCs w:val="16"/>
          <w:lang w:bidi="ar-SA"/>
        </w:rPr>
        <w:t>datatype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893C2B" w:rsidRDefault="00893C2B" w:rsidP="00893C2B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893C2B" w:rsidRDefault="00893C2B" w:rsidP="00893C2B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&lt;type&gt;option&lt;/type&gt;</w:t>
      </w:r>
    </w:p>
    <w:p w:rsidR="00893C2B" w:rsidRDefault="00893C2B" w:rsidP="00893C2B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(force output data type)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893C2B" w:rsidRDefault="00893C2B" w:rsidP="00893C2B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&lt;preferredext&gt;</w:t>
      </w:r>
      <w:r>
        <w:rPr>
          <w:rFonts w:ascii="Courier New" w:hAnsi="Courier New" w:cs="Courier New"/>
          <w:sz w:val="16"/>
          <w:szCs w:val="16"/>
        </w:rPr>
        <w:t>nii</w:t>
      </w:r>
      <w:r w:rsidRPr="00EA1612">
        <w:rPr>
          <w:rFonts w:ascii="Courier New" w:hAnsi="Courier New" w:cs="Courier New"/>
          <w:sz w:val="16"/>
          <w:szCs w:val="16"/>
        </w:rPr>
        <w:t>&lt;/preferredext&gt;</w:t>
      </w:r>
    </w:p>
    <w:p w:rsidR="00893C2B" w:rsidRDefault="00893C2B" w:rsidP="00893C2B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&lt;supportedext&gt;</w:t>
      </w:r>
      <w:r>
        <w:rPr>
          <w:rFonts w:ascii="Courier New" w:hAnsi="Courier New" w:cs="Courier New"/>
          <w:sz w:val="16"/>
          <w:szCs w:val="16"/>
        </w:rPr>
        <w:t>img</w:t>
      </w:r>
      <w:r w:rsidRPr="00EA1612">
        <w:rPr>
          <w:rFonts w:ascii="Courier New" w:hAnsi="Courier New" w:cs="Courier New"/>
          <w:sz w:val="16"/>
          <w:szCs w:val="16"/>
        </w:rPr>
        <w:t>&lt;/supportedext&gt;</w:t>
      </w:r>
    </w:p>
    <w:p w:rsidR="00893C2B" w:rsidRDefault="00893C2B" w:rsidP="00893C2B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value=”char”/&gt;</w:t>
      </w:r>
    </w:p>
    <w:p w:rsidR="00893C2B" w:rsidRDefault="00893C2B" w:rsidP="00893C2B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value=”short”/&gt;</w:t>
      </w:r>
    </w:p>
    <w:p w:rsidR="00893C2B" w:rsidRDefault="00893C2B" w:rsidP="00893C2B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value=”int”/&gt;</w:t>
      </w:r>
    </w:p>
    <w:p w:rsidR="00893C2B" w:rsidRDefault="00893C2B" w:rsidP="00893C2B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value=”float”/&gt;</w:t>
      </w:r>
    </w:p>
    <w:p w:rsidR="00893C2B" w:rsidRPr="004905F0" w:rsidRDefault="00893C2B" w:rsidP="00893C2B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value=”double”/&gt;</w:t>
      </w:r>
    </w:p>
    <w:p w:rsidR="00893C2B" w:rsidRDefault="00893C2B" w:rsidP="00893C2B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893C2B" w:rsidRDefault="00893C2B" w:rsidP="00C02FC9">
      <w:pPr>
        <w:rPr>
          <w:rFonts w:ascii="Courier New" w:hAnsi="Courier New" w:cs="Courier New"/>
          <w:sz w:val="16"/>
          <w:szCs w:val="16"/>
        </w:rPr>
      </w:pPr>
    </w:p>
    <w:p w:rsidR="00893C2B" w:rsidRPr="004905F0" w:rsidRDefault="00893C2B" w:rsidP="00893C2B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893C2B" w:rsidRPr="004905F0" w:rsidRDefault="00893C2B" w:rsidP="00893C2B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 w:rsidRPr="00893C2B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cost 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893C2B" w:rsidRDefault="00893C2B" w:rsidP="00893C2B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893C2B" w:rsidRDefault="00893C2B" w:rsidP="00893C2B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&lt;type&gt;option&lt;/type&gt;</w:t>
      </w:r>
    </w:p>
    <w:p w:rsidR="00893C2B" w:rsidRDefault="00893C2B" w:rsidP="00893C2B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(default is corratio)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893C2B" w:rsidRDefault="00893C2B" w:rsidP="00893C2B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&lt;preferredext&gt;</w:t>
      </w:r>
      <w:r>
        <w:rPr>
          <w:rFonts w:ascii="Courier New" w:hAnsi="Courier New" w:cs="Courier New"/>
          <w:sz w:val="16"/>
          <w:szCs w:val="16"/>
        </w:rPr>
        <w:t>nii</w:t>
      </w:r>
      <w:r w:rsidRPr="00EA1612">
        <w:rPr>
          <w:rFonts w:ascii="Courier New" w:hAnsi="Courier New" w:cs="Courier New"/>
          <w:sz w:val="16"/>
          <w:szCs w:val="16"/>
        </w:rPr>
        <w:t>&lt;/preferredext&gt;</w:t>
      </w:r>
    </w:p>
    <w:p w:rsidR="00893C2B" w:rsidRDefault="00893C2B" w:rsidP="00893C2B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&lt;supportedext&gt;</w:t>
      </w:r>
      <w:r>
        <w:rPr>
          <w:rFonts w:ascii="Courier New" w:hAnsi="Courier New" w:cs="Courier New"/>
          <w:sz w:val="16"/>
          <w:szCs w:val="16"/>
        </w:rPr>
        <w:t>img</w:t>
      </w:r>
      <w:r w:rsidRPr="00EA1612">
        <w:rPr>
          <w:rFonts w:ascii="Courier New" w:hAnsi="Courier New" w:cs="Courier New"/>
          <w:sz w:val="16"/>
          <w:szCs w:val="16"/>
        </w:rPr>
        <w:t>&lt;/supportedext&gt;</w:t>
      </w:r>
    </w:p>
    <w:p w:rsidR="00893C2B" w:rsidRDefault="00893C2B" w:rsidP="00893C2B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value=”mutualinfo”/&gt;</w:t>
      </w:r>
    </w:p>
    <w:p w:rsidR="00893C2B" w:rsidRDefault="00893C2B" w:rsidP="00893C2B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value=”corratio”/&gt;</w:t>
      </w:r>
    </w:p>
    <w:p w:rsidR="00893C2B" w:rsidRDefault="00893C2B" w:rsidP="00893C2B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value=”normcorr”/&gt;</w:t>
      </w:r>
    </w:p>
    <w:p w:rsidR="00893C2B" w:rsidRDefault="00893C2B" w:rsidP="00893C2B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lastRenderedPageBreak/>
        <w:t>&lt;option value=”normmi”/&gt;</w:t>
      </w:r>
    </w:p>
    <w:p w:rsidR="00893C2B" w:rsidRDefault="00893C2B" w:rsidP="00893C2B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value=”leastsq”/&gt;</w:t>
      </w:r>
    </w:p>
    <w:p w:rsidR="00893C2B" w:rsidRPr="004905F0" w:rsidRDefault="00893C2B" w:rsidP="00893C2B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value=”labeldiff”/&gt;</w:t>
      </w:r>
    </w:p>
    <w:p w:rsidR="00893C2B" w:rsidRDefault="00893C2B" w:rsidP="00893C2B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893C2B" w:rsidRDefault="00893C2B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6509EE" w:rsidRPr="004905F0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Pr="004905F0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 w:rsidRPr="00893C2B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searchcost 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&lt;type&gt;option&lt;/type&gt;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(default is corratio)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6509EE" w:rsidRDefault="006509EE" w:rsidP="006509EE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value=”mutualinfo”/&gt;</w:t>
      </w:r>
    </w:p>
    <w:p w:rsidR="006509EE" w:rsidRDefault="006509EE" w:rsidP="006509EE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value=”corratio”/&gt;</w:t>
      </w:r>
    </w:p>
    <w:p w:rsidR="006509EE" w:rsidRDefault="006509EE" w:rsidP="006509EE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value=”normcorr”/&gt;</w:t>
      </w:r>
    </w:p>
    <w:p w:rsidR="006509EE" w:rsidRDefault="006509EE" w:rsidP="006509EE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value=”normmi”/&gt;</w:t>
      </w:r>
    </w:p>
    <w:p w:rsidR="006509EE" w:rsidRDefault="006509EE" w:rsidP="006509EE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value=”leastsq”/&gt;</w:t>
      </w:r>
    </w:p>
    <w:p w:rsidR="006509EE" w:rsidRPr="004905F0" w:rsidRDefault="006509EE" w:rsidP="006509EE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value=”labeldiff”/&gt;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Default="006509EE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6509EE" w:rsidRPr="004905F0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Pr="004905F0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us</w:t>
      </w:r>
      <w:r>
        <w:rPr>
          <w:rFonts w:ascii="Courier New" w:hAnsi="Courier New" w:cs="Courier New"/>
          <w:sz w:val="16"/>
          <w:szCs w:val="16"/>
          <w:lang w:bidi="ar-SA"/>
        </w:rPr>
        <w:t>esqform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&lt;type&gt;flag&lt;/type&gt;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&lt;default&gt;false&lt;/default&gt;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  <w:lang w:bidi="ar-SA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(initialise using appropriate sform or qform)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Default="006509EE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6509EE" w:rsidRPr="004905F0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Pr="004905F0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 w:rsidRPr="006509EE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>displayinit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&lt;type&gt;flag&lt;/type&gt;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&lt;default&gt;false&lt;/default&gt;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  <w:lang w:bidi="ar-SA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(display initial matrix)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Default="006509EE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6509EE" w:rsidRPr="004905F0" w:rsidRDefault="006509EE" w:rsidP="006509EE">
      <w:pPr>
        <w:ind w:firstLine="720"/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Pr="004905F0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 w:rsidRPr="00893C2B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anglerep 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&lt;type&gt;option&lt;/type&gt;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(default is euler)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6509EE" w:rsidRDefault="006509EE" w:rsidP="006509EE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</w:t>
      </w:r>
      <w:r w:rsidRPr="006509EE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>quaternion</w:t>
      </w:r>
      <w:r>
        <w:rPr>
          <w:rFonts w:ascii="Courier New" w:hAnsi="Courier New" w:cs="Courier New"/>
          <w:sz w:val="16"/>
          <w:szCs w:val="16"/>
        </w:rPr>
        <w:t>”/&gt;</w:t>
      </w:r>
    </w:p>
    <w:p w:rsidR="006509EE" w:rsidRDefault="006509EE" w:rsidP="006509EE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</w:t>
      </w:r>
      <w:r w:rsidRPr="006509EE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>euler</w:t>
      </w:r>
      <w:r>
        <w:rPr>
          <w:rFonts w:ascii="Courier New" w:hAnsi="Courier New" w:cs="Courier New"/>
          <w:sz w:val="16"/>
          <w:szCs w:val="16"/>
        </w:rPr>
        <w:t>”/&gt;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Default="006509EE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6509EE" w:rsidRPr="004905F0" w:rsidRDefault="006509EE" w:rsidP="006509EE">
      <w:pPr>
        <w:ind w:firstLine="720"/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Pr="004905F0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 w:rsidRPr="00893C2B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interp 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&lt;type&gt;option&lt;/type&gt;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(final interpolation: def - trilinear)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6509EE" w:rsidRDefault="006509EE" w:rsidP="006509EE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</w:t>
      </w:r>
      <w:r w:rsidRPr="006509EE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>trilinear</w:t>
      </w:r>
      <w:r>
        <w:rPr>
          <w:rFonts w:ascii="Courier New" w:hAnsi="Courier New" w:cs="Courier New"/>
          <w:sz w:val="16"/>
          <w:szCs w:val="16"/>
        </w:rPr>
        <w:t>”/&gt;</w:t>
      </w:r>
    </w:p>
    <w:p w:rsidR="006509EE" w:rsidRDefault="006509EE" w:rsidP="006509EE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</w:t>
      </w:r>
      <w:r w:rsidRPr="006509EE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>nearestneighbour</w:t>
      </w:r>
      <w:r>
        <w:rPr>
          <w:rFonts w:ascii="Courier New" w:hAnsi="Courier New" w:cs="Courier New"/>
          <w:sz w:val="16"/>
          <w:szCs w:val="16"/>
        </w:rPr>
        <w:t>”/&gt;</w:t>
      </w:r>
    </w:p>
    <w:p w:rsidR="006509EE" w:rsidRDefault="006509EE" w:rsidP="006509EE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</w:t>
      </w:r>
      <w:r w:rsidRPr="006509EE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>sinc</w:t>
      </w:r>
      <w:r>
        <w:rPr>
          <w:rFonts w:ascii="Courier New" w:hAnsi="Courier New" w:cs="Courier New"/>
          <w:sz w:val="16"/>
          <w:szCs w:val="16"/>
        </w:rPr>
        <w:t>”/&gt;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</w:p>
    <w:p w:rsidR="006509EE" w:rsidRPr="004905F0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Pr="004905F0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>
        <w:rPr>
          <w:rFonts w:ascii="Courier New" w:hAnsi="Courier New" w:cs="Courier New"/>
          <w:sz w:val="16"/>
          <w:szCs w:val="16"/>
          <w:lang w:bidi="ar-SA"/>
        </w:rPr>
        <w:t>sincwidth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&lt;type&gt;float&lt;/type&gt;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  <w:lang w:bidi="ar-SA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&lt;full-width in voxels&gt;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&lt;default value=7/&gt;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Default="006509EE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6509EE" w:rsidRPr="004905F0" w:rsidRDefault="006509EE" w:rsidP="006509EE">
      <w:pPr>
        <w:ind w:firstLine="720"/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Pr="004905F0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 w:rsidRPr="00893C2B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sincwindow 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&lt;type&gt;option&lt;/type&gt;</w:t>
      </w:r>
    </w:p>
    <w:p w:rsidR="006509EE" w:rsidRDefault="006509EE" w:rsidP="006509EE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</w:t>
      </w:r>
      <w:r w:rsidRPr="006509EE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>rectangular</w:t>
      </w:r>
      <w:r>
        <w:rPr>
          <w:rFonts w:ascii="Courier New" w:hAnsi="Courier New" w:cs="Courier New"/>
          <w:sz w:val="16"/>
          <w:szCs w:val="16"/>
        </w:rPr>
        <w:t>”/&gt;</w:t>
      </w:r>
    </w:p>
    <w:p w:rsidR="006509EE" w:rsidRDefault="006509EE" w:rsidP="006509EE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</w:t>
      </w:r>
      <w:r w:rsidRPr="006509EE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>hanning</w:t>
      </w:r>
      <w:r>
        <w:rPr>
          <w:rFonts w:ascii="Courier New" w:hAnsi="Courier New" w:cs="Courier New"/>
          <w:sz w:val="16"/>
          <w:szCs w:val="16"/>
        </w:rPr>
        <w:t>”/&gt;</w:t>
      </w:r>
    </w:p>
    <w:p w:rsidR="006509EE" w:rsidRDefault="006509EE" w:rsidP="006509EE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&lt;option value=”</w:t>
      </w:r>
      <w:r w:rsidRPr="006509EE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>blackman</w:t>
      </w:r>
      <w:r>
        <w:rPr>
          <w:rFonts w:ascii="Courier New" w:hAnsi="Courier New" w:cs="Courier New"/>
          <w:sz w:val="16"/>
          <w:szCs w:val="16"/>
        </w:rPr>
        <w:t>”/&gt;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Default="006509EE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6509EE" w:rsidRPr="004905F0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Pr="004905F0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lastRenderedPageBreak/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>
        <w:rPr>
          <w:rFonts w:ascii="Courier New" w:hAnsi="Courier New" w:cs="Courier New"/>
          <w:sz w:val="16"/>
          <w:szCs w:val="16"/>
          <w:lang w:bidi="ar-SA"/>
        </w:rPr>
        <w:t>bins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&lt;type&gt;integer&lt;/type&gt;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  <w:lang w:bidi="ar-SA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>
        <w:rPr>
          <w:rFonts w:ascii="Courier New" w:hAnsi="Courier New" w:cs="Courier New"/>
          <w:sz w:val="16"/>
          <w:szCs w:val="16"/>
          <w:lang w:bidi="ar-SA"/>
        </w:rPr>
        <w:t>number of histogram bins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&lt;default value=256/&gt;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Default="006509EE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6509EE" w:rsidRPr="004905F0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Pr="004905F0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>
        <w:rPr>
          <w:rFonts w:ascii="Courier New" w:hAnsi="Courier New" w:cs="Courier New"/>
          <w:sz w:val="16"/>
          <w:szCs w:val="16"/>
          <w:lang w:bidi="ar-SA"/>
        </w:rPr>
        <w:t>dof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&lt;type&gt;integer&lt;/type&gt;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  <w:lang w:bidi="ar-SA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6509EE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>number of transform dofs</w:t>
      </w:r>
      <w:r w:rsidRPr="004905F0">
        <w:rPr>
          <w:rFonts w:ascii="Courier New" w:hAnsi="Courier New" w:cs="Courier New"/>
          <w:sz w:val="16"/>
          <w:szCs w:val="16"/>
        </w:rPr>
        <w:t xml:space="preserve"> 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&lt;default value=12/&gt;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Default="006509EE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6509EE" w:rsidRPr="004905F0" w:rsidRDefault="006509EE" w:rsidP="006509EE">
      <w:pPr>
        <w:ind w:firstLine="720"/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Pr="004905F0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 w:rsidRPr="006509EE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>noresample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&lt;type&gt;flag&lt;/type&gt;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&lt;default&gt;false&lt;/default&gt;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(do not change input sampling)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6509EE" w:rsidRDefault="006509EE" w:rsidP="006509EE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6509EE" w:rsidRPr="00EA1612" w:rsidRDefault="006509EE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8D3BDC" w:rsidRPr="004905F0" w:rsidRDefault="008D3BDC" w:rsidP="008D3BDC">
      <w:pPr>
        <w:ind w:firstLine="720"/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8D3BDC" w:rsidRPr="004905F0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 w:rsidRPr="006509EE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>forcescaling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&lt;type&gt;flag&lt;/type&gt;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&lt;default&gt;false&lt;/default&gt;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  <w:lang w:bidi="ar-SA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(force rescaling </w:t>
      </w:r>
      <w:r>
        <w:rPr>
          <w:rFonts w:ascii="Courier New" w:hAnsi="Courier New" w:cs="Courier New"/>
          <w:sz w:val="16"/>
          <w:szCs w:val="16"/>
          <w:lang w:bidi="ar-SA"/>
        </w:rPr>
        <w:t>even for low-res images)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  <w:lang w:bidi="ar-SA"/>
        </w:rPr>
      </w:pPr>
    </w:p>
    <w:p w:rsidR="008D3BDC" w:rsidRPr="004905F0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8D3BDC" w:rsidRPr="004905F0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 w:rsidRPr="008D3BDC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minsampling 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&lt;type&gt;float&lt;/type&gt;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  <w:lang w:bidi="ar-SA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(set minimum voxel dimension for sampling (in mm))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8D3BDC" w:rsidRPr="00EA1612" w:rsidRDefault="008D3BDC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8D3BDC" w:rsidRPr="004905F0" w:rsidRDefault="008D3BDC" w:rsidP="008D3BDC">
      <w:pPr>
        <w:ind w:firstLine="720"/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8D3BDC" w:rsidRPr="004905F0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 w:rsidRPr="006509EE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>applyxfm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&lt;type&gt;flag&lt;/type&gt;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&lt;default&gt;false&lt;/default&gt;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  <w:lang w:bidi="ar-SA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(applies transform (no optimisation) - requires -init)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8D3BDC" w:rsidRDefault="008D3BDC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8D3BDC" w:rsidRPr="004905F0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8D3BDC" w:rsidRPr="004905F0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 w:rsidRPr="008D3BDC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applyisoxfm 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&lt;type&gt;float&lt;/type&gt;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  <w:lang w:bidi="ar-SA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(as applyxfm but forces isotropic resampling)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8D3BDC" w:rsidRDefault="008D3BDC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8D3BDC" w:rsidRPr="004905F0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8D3BDC" w:rsidRPr="004905F0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 w:rsidRPr="008D3BDC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paddingsize 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&lt;type&gt;integer&lt;/type&gt;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  <w:lang w:bidi="ar-SA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(for applyxfm: interpolates outside image by size)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EA1612" w:rsidRDefault="00EA1612" w:rsidP="008D3BDC">
      <w:pPr>
        <w:rPr>
          <w:rFonts w:ascii="Courier New" w:hAnsi="Courier New" w:cs="Courier New"/>
          <w:sz w:val="16"/>
          <w:szCs w:val="16"/>
          <w:lang w:bidi="ar-SA"/>
        </w:rPr>
      </w:pP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                 </w:t>
      </w:r>
    </w:p>
    <w:p w:rsidR="008D3BDC" w:rsidRPr="004905F0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8D3BDC" w:rsidRPr="004905F0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 w:rsidRPr="008D3BDC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searchrx 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&lt;type&gt;Vector&lt;/type&gt;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&lt;length&gt;2&lt;/length&gt;</w:t>
      </w:r>
    </w:p>
    <w:p w:rsidR="008D3BDC" w:rsidRDefault="008D3BDC" w:rsidP="008D3BDC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&lt;data-type&gt;float&lt;/data-type&gt;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  <w:lang w:bidi="ar-SA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8D3BDC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>
        <w:rPr>
          <w:rFonts w:ascii="Courier New" w:hAnsi="Courier New" w:cs="Courier New"/>
          <w:sz w:val="16"/>
          <w:szCs w:val="16"/>
          <w:lang w:bidi="ar-SA"/>
        </w:rPr>
        <w:t xml:space="preserve">min_angle - </w:t>
      </w:r>
      <w:r w:rsidRPr="00EA1612">
        <w:rPr>
          <w:rFonts w:ascii="Courier New" w:hAnsi="Courier New" w:cs="Courier New"/>
          <w:sz w:val="16"/>
          <w:szCs w:val="16"/>
          <w:lang w:bidi="ar-SA"/>
        </w:rPr>
        <w:t>max_angle (angles in degrees: default is -90 90)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  <w:lang w:bidi="ar-SA"/>
        </w:rPr>
      </w:pPr>
    </w:p>
    <w:p w:rsidR="008D3BDC" w:rsidRPr="004905F0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lastRenderedPageBreak/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8D3BDC" w:rsidRPr="004905F0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 w:rsidRPr="008D3BDC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searchry 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&lt;type&gt;Vector&lt;/type&gt;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&lt;length&gt;2&lt;/length&gt;</w:t>
      </w:r>
    </w:p>
    <w:p w:rsidR="008D3BDC" w:rsidRDefault="008D3BDC" w:rsidP="008D3BDC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&lt;data-type&gt;float&lt;/data-type&gt;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  <w:lang w:bidi="ar-SA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8D3BDC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>
        <w:rPr>
          <w:rFonts w:ascii="Courier New" w:hAnsi="Courier New" w:cs="Courier New"/>
          <w:sz w:val="16"/>
          <w:szCs w:val="16"/>
          <w:lang w:bidi="ar-SA"/>
        </w:rPr>
        <w:t xml:space="preserve">min_angle - </w:t>
      </w:r>
      <w:r w:rsidRPr="00EA1612">
        <w:rPr>
          <w:rFonts w:ascii="Courier New" w:hAnsi="Courier New" w:cs="Courier New"/>
          <w:sz w:val="16"/>
          <w:szCs w:val="16"/>
          <w:lang w:bidi="ar-SA"/>
        </w:rPr>
        <w:t>max_angle (angles in degrees: default is -90 90)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8D3BDC" w:rsidRPr="00EA1612" w:rsidRDefault="008D3BDC" w:rsidP="008D3BDC">
      <w:pPr>
        <w:rPr>
          <w:rFonts w:ascii="Courier New" w:hAnsi="Courier New" w:cs="Courier New"/>
          <w:sz w:val="16"/>
          <w:szCs w:val="16"/>
          <w:lang w:bidi="ar-SA"/>
        </w:rPr>
      </w:pPr>
    </w:p>
    <w:p w:rsidR="008D3BDC" w:rsidRPr="004905F0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8D3BDC" w:rsidRPr="004905F0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 w:rsidRPr="008D3BDC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EA1612">
        <w:rPr>
          <w:rFonts w:ascii="Courier New" w:hAnsi="Courier New" w:cs="Courier New"/>
          <w:sz w:val="16"/>
          <w:szCs w:val="16"/>
          <w:lang w:bidi="ar-SA"/>
        </w:rPr>
        <w:t>searchr</w:t>
      </w:r>
      <w:r>
        <w:rPr>
          <w:rFonts w:ascii="Courier New" w:hAnsi="Courier New" w:cs="Courier New"/>
          <w:sz w:val="16"/>
          <w:szCs w:val="16"/>
          <w:lang w:bidi="ar-SA"/>
        </w:rPr>
        <w:t>z</w:t>
      </w: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&lt;type&gt;Vector&lt;/type&gt;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&lt;length&gt;2&lt;/length&gt;</w:t>
      </w:r>
    </w:p>
    <w:p w:rsidR="008D3BDC" w:rsidRDefault="008D3BDC" w:rsidP="008D3BDC">
      <w:pPr>
        <w:ind w:left="720" w:firstLine="72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&lt;data-type&gt;float&lt;/data-type&gt;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  <w:lang w:bidi="ar-SA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8D3BDC">
        <w:rPr>
          <w:rFonts w:ascii="Courier New" w:hAnsi="Courier New" w:cs="Courier New"/>
          <w:sz w:val="16"/>
          <w:szCs w:val="16"/>
          <w:lang w:bidi="ar-SA"/>
        </w:rPr>
        <w:t xml:space="preserve"> </w:t>
      </w:r>
      <w:r>
        <w:rPr>
          <w:rFonts w:ascii="Courier New" w:hAnsi="Courier New" w:cs="Courier New"/>
          <w:sz w:val="16"/>
          <w:szCs w:val="16"/>
          <w:lang w:bidi="ar-SA"/>
        </w:rPr>
        <w:t xml:space="preserve">min_angle - </w:t>
      </w:r>
      <w:r w:rsidRPr="00EA1612">
        <w:rPr>
          <w:rFonts w:ascii="Courier New" w:hAnsi="Courier New" w:cs="Courier New"/>
          <w:sz w:val="16"/>
          <w:szCs w:val="16"/>
          <w:lang w:bidi="ar-SA"/>
        </w:rPr>
        <w:t>max_angle (angles in degrees: default is -90 90)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8D3BDC" w:rsidRDefault="008D3BDC" w:rsidP="008D3BDC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C02FC9" w:rsidRPr="004905F0" w:rsidRDefault="00C02FC9" w:rsidP="00C02FC9">
      <w:pPr>
        <w:ind w:firstLine="720"/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C02FC9" w:rsidRPr="004905F0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>
        <w:rPr>
          <w:rFonts w:ascii="Courier New" w:hAnsi="Courier New" w:cs="Courier New"/>
          <w:sz w:val="16"/>
          <w:szCs w:val="16"/>
          <w:lang w:bidi="ar-SA"/>
        </w:rPr>
        <w:t>nosearch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&lt;type&gt;flag&lt;/type&gt;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&lt;default&gt;false&lt;/default&gt;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(sets all angular search ranges to 0 0)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C02FC9" w:rsidRDefault="00C02FC9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C02FC9" w:rsidRPr="004905F0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C02FC9" w:rsidRPr="004905F0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>
        <w:rPr>
          <w:rFonts w:ascii="Courier New" w:hAnsi="Courier New" w:cs="Courier New"/>
          <w:sz w:val="16"/>
          <w:szCs w:val="16"/>
          <w:lang w:bidi="ar-SA"/>
        </w:rPr>
        <w:t>coarsesearch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&lt;type&gt;float&lt;/type&gt;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  <w:lang w:bidi="ar-SA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(angle in degrees: default is 60)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&lt;default value=60/&gt;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C02FC9" w:rsidRDefault="00C02FC9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C02FC9" w:rsidRPr="004905F0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C02FC9" w:rsidRPr="004905F0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>
        <w:rPr>
          <w:rFonts w:ascii="Courier New" w:hAnsi="Courier New" w:cs="Courier New"/>
          <w:sz w:val="16"/>
          <w:szCs w:val="16"/>
          <w:lang w:bidi="ar-SA"/>
        </w:rPr>
        <w:t>finesearch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&lt;type&gt;float&lt;/type&gt;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(a</w:t>
      </w:r>
      <w:r>
        <w:rPr>
          <w:rFonts w:ascii="Courier New" w:hAnsi="Courier New" w:cs="Courier New"/>
          <w:sz w:val="16"/>
          <w:szCs w:val="16"/>
          <w:lang w:bidi="ar-SA"/>
        </w:rPr>
        <w:t>ngle in degrees: default is 18)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&lt;min value=0/&gt;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&lt;default value=18/&gt;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  <w:lang w:bidi="ar-SA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&lt;max value=90/&gt;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C02FC9" w:rsidRDefault="00C02FC9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C02FC9" w:rsidRPr="004905F0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C02FC9" w:rsidRPr="004905F0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>
        <w:rPr>
          <w:rFonts w:ascii="Courier New" w:hAnsi="Courier New" w:cs="Courier New"/>
          <w:sz w:val="16"/>
          <w:szCs w:val="16"/>
          <w:lang w:bidi="ar-SA"/>
        </w:rPr>
        <w:t>schedule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&lt;type&gt;resource.generic&lt;/type&gt;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  <w:lang w:bidi="ar-SA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>
        <w:rPr>
          <w:rFonts w:ascii="Courier New" w:hAnsi="Courier New" w:cs="Courier New"/>
          <w:sz w:val="16"/>
          <w:szCs w:val="16"/>
          <w:lang w:bidi="ar-SA"/>
        </w:rPr>
        <w:t>(replaces default schedule)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C02FC9" w:rsidRDefault="00C02FC9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C02FC9" w:rsidRPr="004905F0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C02FC9" w:rsidRPr="004905F0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&lt;id&gt;refweight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&lt;type&gt;resource.image&lt;/type&gt;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 xml:space="preserve">(use weights for </w:t>
      </w:r>
      <w:r>
        <w:rPr>
          <w:rFonts w:ascii="Courier New" w:hAnsi="Courier New" w:cs="Courier New"/>
          <w:sz w:val="16"/>
          <w:szCs w:val="16"/>
          <w:lang w:bidi="ar-SA"/>
        </w:rPr>
        <w:t xml:space="preserve">reference </w:t>
      </w:r>
      <w:r w:rsidRPr="00EA1612">
        <w:rPr>
          <w:rFonts w:ascii="Courier New" w:hAnsi="Courier New" w:cs="Courier New"/>
          <w:sz w:val="16"/>
          <w:szCs w:val="16"/>
          <w:lang w:bidi="ar-SA"/>
        </w:rPr>
        <w:t>volume)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C02FC9" w:rsidRDefault="00C02FC9" w:rsidP="00C02FC9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&lt;preferredext&gt;</w:t>
      </w:r>
      <w:r>
        <w:rPr>
          <w:rFonts w:ascii="Courier New" w:hAnsi="Courier New" w:cs="Courier New"/>
          <w:sz w:val="16"/>
          <w:szCs w:val="16"/>
        </w:rPr>
        <w:t>nii</w:t>
      </w:r>
      <w:r w:rsidRPr="00EA1612">
        <w:rPr>
          <w:rFonts w:ascii="Courier New" w:hAnsi="Courier New" w:cs="Courier New"/>
          <w:sz w:val="16"/>
          <w:szCs w:val="16"/>
        </w:rPr>
        <w:t>&lt;/preferredext&gt;</w:t>
      </w:r>
    </w:p>
    <w:p w:rsidR="00C02FC9" w:rsidRPr="004905F0" w:rsidRDefault="00C02FC9" w:rsidP="00C02FC9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&lt;supportedext&gt;</w:t>
      </w:r>
      <w:r>
        <w:rPr>
          <w:rFonts w:ascii="Courier New" w:hAnsi="Courier New" w:cs="Courier New"/>
          <w:sz w:val="16"/>
          <w:szCs w:val="16"/>
        </w:rPr>
        <w:t>img</w:t>
      </w:r>
      <w:r w:rsidRPr="00EA1612">
        <w:rPr>
          <w:rFonts w:ascii="Courier New" w:hAnsi="Courier New" w:cs="Courier New"/>
          <w:sz w:val="16"/>
          <w:szCs w:val="16"/>
        </w:rPr>
        <w:t>&lt;/supportedext&gt;</w:t>
      </w:r>
    </w:p>
    <w:p w:rsidR="00C02FC9" w:rsidRDefault="00C02FC9" w:rsidP="00C02FC9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C02FC9" w:rsidRPr="00EA1612" w:rsidRDefault="00C02FC9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EA1612" w:rsidRPr="004905F0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EA1612" w:rsidRPr="004905F0" w:rsidRDefault="00EA1612" w:rsidP="00EA1612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 w:rsidR="00C02FC9">
        <w:rPr>
          <w:rFonts w:ascii="Courier New" w:hAnsi="Courier New" w:cs="Courier New"/>
          <w:sz w:val="16"/>
          <w:szCs w:val="16"/>
        </w:rPr>
        <w:t>inweight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</w:t>
      </w:r>
      <w:r w:rsidR="00C02FC9">
        <w:rPr>
          <w:rFonts w:ascii="Courier New" w:hAnsi="Courier New" w:cs="Courier New"/>
          <w:sz w:val="16"/>
          <w:szCs w:val="16"/>
        </w:rPr>
        <w:t>resource.</w:t>
      </w:r>
      <w:r>
        <w:rPr>
          <w:rFonts w:ascii="Courier New" w:hAnsi="Courier New" w:cs="Courier New"/>
          <w:sz w:val="16"/>
          <w:szCs w:val="16"/>
        </w:rPr>
        <w:t>image&lt;/type&gt;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(use weights for input volume)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EA1612" w:rsidRDefault="00EA1612" w:rsidP="00EA1612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&lt;preferredext&gt;</w:t>
      </w:r>
      <w:r>
        <w:rPr>
          <w:rFonts w:ascii="Courier New" w:hAnsi="Courier New" w:cs="Courier New"/>
          <w:sz w:val="16"/>
          <w:szCs w:val="16"/>
        </w:rPr>
        <w:t>nii</w:t>
      </w:r>
      <w:r w:rsidRPr="00EA1612">
        <w:rPr>
          <w:rFonts w:ascii="Courier New" w:hAnsi="Courier New" w:cs="Courier New"/>
          <w:sz w:val="16"/>
          <w:szCs w:val="16"/>
        </w:rPr>
        <w:t>&lt;/preferredext&gt;</w:t>
      </w:r>
    </w:p>
    <w:p w:rsidR="00EA1612" w:rsidRPr="004905F0" w:rsidRDefault="00EA1612" w:rsidP="00EA1612">
      <w:pPr>
        <w:ind w:left="720" w:firstLine="720"/>
        <w:rPr>
          <w:rFonts w:ascii="Courier New" w:hAnsi="Courier New" w:cs="Courier New"/>
          <w:sz w:val="16"/>
          <w:szCs w:val="16"/>
        </w:rPr>
      </w:pPr>
      <w:r w:rsidRPr="00EA1612">
        <w:rPr>
          <w:rFonts w:ascii="Courier New" w:hAnsi="Courier New" w:cs="Courier New"/>
          <w:sz w:val="16"/>
          <w:szCs w:val="16"/>
        </w:rPr>
        <w:t>&lt;supportedext&gt;</w:t>
      </w:r>
      <w:r>
        <w:rPr>
          <w:rFonts w:ascii="Courier New" w:hAnsi="Courier New" w:cs="Courier New"/>
          <w:sz w:val="16"/>
          <w:szCs w:val="16"/>
        </w:rPr>
        <w:t>img</w:t>
      </w:r>
      <w:r w:rsidRPr="00EA1612">
        <w:rPr>
          <w:rFonts w:ascii="Courier New" w:hAnsi="Courier New" w:cs="Courier New"/>
          <w:sz w:val="16"/>
          <w:szCs w:val="16"/>
        </w:rPr>
        <w:t>&lt;/supportedext&gt;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EA1612" w:rsidRPr="004905F0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lastRenderedPageBreak/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EA1612" w:rsidRPr="004905F0" w:rsidRDefault="00EA1612" w:rsidP="00EA1612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>
        <w:rPr>
          <w:rFonts w:ascii="Courier New" w:hAnsi="Courier New" w:cs="Courier New"/>
          <w:sz w:val="16"/>
          <w:szCs w:val="16"/>
          <w:lang w:bidi="ar-SA"/>
        </w:rPr>
        <w:t>noclamp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&lt;type&gt;flag&lt;/type&gt;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&lt;default&gt;false&lt;/default&gt;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(do not use intensity clamping)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EA1612" w:rsidRPr="004905F0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EA1612" w:rsidRPr="004905F0" w:rsidRDefault="00EA1612" w:rsidP="00EA1612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noresampblur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&lt;type&gt;flag&lt;/type&gt;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&lt;default&gt;false&lt;/default&gt;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(do not use blurring on downsampling)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EA1612" w:rsidRP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EA1612" w:rsidRPr="004905F0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EA1612" w:rsidRPr="004905F0" w:rsidRDefault="00EA1612" w:rsidP="00EA1612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&lt;id&gt;2D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&lt;type&gt;flag&lt;/type&gt;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&lt;default&gt;false&lt;/default&gt;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(use 2D rigid body mode - ignores dof)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  <w:lang w:bidi="ar-SA"/>
        </w:rPr>
      </w:pPr>
    </w:p>
    <w:p w:rsidR="00EA1612" w:rsidRPr="004905F0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EA1612" w:rsidRPr="004905F0" w:rsidRDefault="00EA1612" w:rsidP="00EA1612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&lt;id&gt;verbose</w:t>
      </w:r>
      <w:r w:rsidRPr="004905F0">
        <w:rPr>
          <w:rFonts w:ascii="Courier New" w:hAnsi="Courier New" w:cs="Courier New"/>
          <w:sz w:val="16"/>
          <w:szCs w:val="16"/>
        </w:rPr>
        <w:t>&lt;/id&gt;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  <w:t>&lt;class&gt;in</w:t>
      </w:r>
      <w:r>
        <w:rPr>
          <w:rFonts w:ascii="Courier New" w:hAnsi="Courier New" w:cs="Courier New"/>
          <w:sz w:val="16"/>
          <w:szCs w:val="16"/>
        </w:rPr>
        <w:t>put</w:t>
      </w:r>
      <w:r w:rsidRPr="004905F0">
        <w:rPr>
          <w:rFonts w:ascii="Courier New" w:hAnsi="Courier New" w:cs="Courier New"/>
          <w:sz w:val="16"/>
          <w:szCs w:val="16"/>
        </w:rPr>
        <w:t>&lt;/class&gt;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&lt;type&gt;integer&lt;/type&gt;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ab/>
        <w:t>&lt;default&gt;0&lt;/default&gt;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</w:r>
      <w:r w:rsidRPr="004905F0">
        <w:rPr>
          <w:rFonts w:ascii="Courier New" w:hAnsi="Courier New" w:cs="Courier New"/>
          <w:sz w:val="16"/>
          <w:szCs w:val="16"/>
        </w:rPr>
        <w:tab/>
      </w:r>
      <w:r w:rsidR="008D70C2">
        <w:rPr>
          <w:rFonts w:ascii="Courier New" w:hAnsi="Courier New" w:cs="Courier New"/>
          <w:sz w:val="16"/>
          <w:szCs w:val="16"/>
        </w:rPr>
        <w:t>&lt;shortdescription&gt;</w:t>
      </w:r>
      <w:r w:rsidRPr="00EA1612">
        <w:rPr>
          <w:rFonts w:ascii="Courier New" w:hAnsi="Courier New" w:cs="Courier New"/>
          <w:sz w:val="16"/>
          <w:szCs w:val="16"/>
          <w:lang w:bidi="ar-SA"/>
        </w:rPr>
        <w:t>(0 is least and default</w:t>
      </w:r>
      <w:r>
        <w:rPr>
          <w:rFonts w:ascii="Courier New" w:hAnsi="Courier New" w:cs="Courier New"/>
          <w:sz w:val="16"/>
          <w:szCs w:val="16"/>
        </w:rPr>
        <w:t>)</w:t>
      </w:r>
      <w:r w:rsidR="008D70C2">
        <w:rPr>
          <w:rFonts w:ascii="Courier New" w:hAnsi="Courier New" w:cs="Courier New"/>
          <w:sz w:val="16"/>
          <w:szCs w:val="16"/>
        </w:rPr>
        <w:t>&lt;/shortdescription&gt;</w:t>
      </w:r>
    </w:p>
    <w:p w:rsidR="00EA1612" w:rsidRDefault="00EA1612" w:rsidP="00EA1612">
      <w:pPr>
        <w:rPr>
          <w:rFonts w:ascii="Courier New" w:hAnsi="Courier New" w:cs="Courier New"/>
          <w:sz w:val="16"/>
          <w:szCs w:val="16"/>
        </w:rPr>
      </w:pPr>
      <w:r w:rsidRPr="004905F0">
        <w:rPr>
          <w:rFonts w:ascii="Courier New" w:hAnsi="Courier New" w:cs="Courier New"/>
          <w:sz w:val="16"/>
          <w:szCs w:val="16"/>
        </w:rPr>
        <w:tab/>
        <w:t>&lt;/param</w:t>
      </w:r>
      <w:r>
        <w:rPr>
          <w:rFonts w:ascii="Courier New" w:hAnsi="Courier New" w:cs="Courier New"/>
          <w:sz w:val="16"/>
          <w:szCs w:val="16"/>
        </w:rPr>
        <w:t>eter</w:t>
      </w:r>
      <w:r w:rsidRPr="004905F0">
        <w:rPr>
          <w:rFonts w:ascii="Courier New" w:hAnsi="Courier New" w:cs="Courier New"/>
          <w:sz w:val="16"/>
          <w:szCs w:val="16"/>
        </w:rPr>
        <w:t>&gt;</w:t>
      </w:r>
    </w:p>
    <w:p w:rsidR="00EA1612" w:rsidRPr="004905F0" w:rsidRDefault="00EA1612" w:rsidP="00EA1612">
      <w:pPr>
        <w:rPr>
          <w:rFonts w:ascii="Courier New" w:hAnsi="Courier New" w:cs="Courier New"/>
          <w:sz w:val="16"/>
          <w:szCs w:val="16"/>
        </w:rPr>
      </w:pPr>
    </w:p>
    <w:p w:rsidR="004905F0" w:rsidRPr="004905F0" w:rsidRDefault="004905F0" w:rsidP="004905F0">
      <w:pPr>
        <w:rPr>
          <w:rFonts w:ascii="Courier New" w:hAnsi="Courier New" w:cs="Courier New"/>
        </w:rPr>
      </w:pPr>
      <w:r w:rsidRPr="004905F0">
        <w:rPr>
          <w:rFonts w:ascii="Courier New" w:hAnsi="Courier New" w:cs="Courier New"/>
          <w:sz w:val="16"/>
          <w:szCs w:val="16"/>
        </w:rPr>
        <w:t>&lt;/program&gt;</w:t>
      </w:r>
    </w:p>
    <w:p w:rsidR="004905F0" w:rsidRDefault="004905F0" w:rsidP="004905F0"/>
    <w:p w:rsidR="004905F0" w:rsidRPr="008016A2" w:rsidRDefault="004905F0" w:rsidP="008016A2">
      <w:pPr>
        <w:rPr>
          <w:lang w:bidi="ar-SA"/>
        </w:rPr>
      </w:pPr>
    </w:p>
    <w:sectPr w:rsidR="004905F0" w:rsidRPr="008016A2" w:rsidSect="0016796F">
      <w:footerReference w:type="default" r:id="rId9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763E" w:rsidRDefault="0017763E" w:rsidP="00B046F1">
      <w:r>
        <w:separator/>
      </w:r>
    </w:p>
  </w:endnote>
  <w:endnote w:type="continuationSeparator" w:id="0">
    <w:p w:rsidR="0017763E" w:rsidRDefault="0017763E" w:rsidP="00B046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  <w:embedRegular r:id="rId1" w:subsetted="1" w:fontKey="{03162983-9ADE-4487-8ADE-5242466E0E57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4CA" w:rsidRDefault="005234CA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16796F">
      <w:rPr>
        <w:rFonts w:asciiTheme="majorHAnsi" w:hAnsiTheme="majorHAnsi"/>
        <w:i/>
      </w:rPr>
      <w:t>Working Draft</w:t>
    </w:r>
    <w:r>
      <w:rPr>
        <w:rFonts w:asciiTheme="majorHAnsi" w:hAnsiTheme="majorHAnsi"/>
      </w:rPr>
      <w:ptab w:relativeTo="margin" w:alignment="right" w:leader="none"/>
    </w:r>
    <w:r w:rsidRPr="008016A2">
      <w:t xml:space="preserve"> </w:t>
    </w:r>
    <w:sdt>
      <w:sdtPr>
        <w:id w:val="565050523"/>
        <w:docPartObj>
          <w:docPartGallery w:val="Page Numbers (Top of Page)"/>
          <w:docPartUnique/>
        </w:docPartObj>
      </w:sdtPr>
      <w:sdtContent>
        <w:r>
          <w:t xml:space="preserve">Page </w:t>
        </w:r>
        <w:r>
          <w:rPr>
            <w:b/>
            <w:sz w:val="24"/>
            <w:szCs w:val="24"/>
          </w:rPr>
          <w:fldChar w:fldCharType="begin"/>
        </w:r>
        <w:r>
          <w:rPr>
            <w:b/>
          </w:rPr>
          <w:instrText xml:space="preserve"> PAGE </w:instrText>
        </w:r>
        <w:r>
          <w:rPr>
            <w:b/>
            <w:sz w:val="24"/>
            <w:szCs w:val="24"/>
          </w:rPr>
          <w:fldChar w:fldCharType="separate"/>
        </w:r>
        <w:r w:rsidR="00A072BE">
          <w:rPr>
            <w:b/>
            <w:noProof/>
          </w:rPr>
          <w:t>16</w:t>
        </w:r>
        <w:r>
          <w:rPr>
            <w:b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sz w:val="24"/>
            <w:szCs w:val="24"/>
          </w:rPr>
          <w:fldChar w:fldCharType="begin"/>
        </w:r>
        <w:r>
          <w:rPr>
            <w:b/>
          </w:rPr>
          <w:instrText xml:space="preserve"> NUMPAGES  </w:instrText>
        </w:r>
        <w:r>
          <w:rPr>
            <w:b/>
            <w:sz w:val="24"/>
            <w:szCs w:val="24"/>
          </w:rPr>
          <w:fldChar w:fldCharType="separate"/>
        </w:r>
        <w:r w:rsidR="00A072BE">
          <w:rPr>
            <w:b/>
            <w:noProof/>
          </w:rPr>
          <w:t>21</w:t>
        </w:r>
        <w:r>
          <w:rPr>
            <w:b/>
            <w:sz w:val="24"/>
            <w:szCs w:val="24"/>
          </w:rPr>
          <w:fldChar w:fldCharType="end"/>
        </w:r>
      </w:sdtContent>
    </w:sdt>
  </w:p>
  <w:p w:rsidR="005234CA" w:rsidRDefault="005234C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763E" w:rsidRDefault="0017763E" w:rsidP="00B046F1">
      <w:r>
        <w:separator/>
      </w:r>
    </w:p>
  </w:footnote>
  <w:footnote w:type="continuationSeparator" w:id="0">
    <w:p w:rsidR="0017763E" w:rsidRDefault="0017763E" w:rsidP="00B046F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C5F3C"/>
    <w:multiLevelType w:val="hybridMultilevel"/>
    <w:tmpl w:val="AD6213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A86A4B"/>
    <w:multiLevelType w:val="hybridMultilevel"/>
    <w:tmpl w:val="026A1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7F2FCC"/>
    <w:multiLevelType w:val="hybridMultilevel"/>
    <w:tmpl w:val="AD6213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C92A3D"/>
    <w:multiLevelType w:val="hybridMultilevel"/>
    <w:tmpl w:val="AD6213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7A580C"/>
    <w:multiLevelType w:val="hybridMultilevel"/>
    <w:tmpl w:val="AD6213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3"/>
  <w:embedTrueTypeFonts/>
  <w:embedSystemFonts/>
  <w:saveSubsetFonts/>
  <w:defaultTabStop w:val="720"/>
  <w:drawingGridHorizontalSpacing w:val="110"/>
  <w:displayHorizontalDrawingGridEvery w:val="2"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/>
  <w:rsids>
    <w:rsidRoot w:val="0011603C"/>
    <w:rsid w:val="000542EB"/>
    <w:rsid w:val="000805AB"/>
    <w:rsid w:val="000A1220"/>
    <w:rsid w:val="0010587A"/>
    <w:rsid w:val="00110679"/>
    <w:rsid w:val="0011603C"/>
    <w:rsid w:val="0016796F"/>
    <w:rsid w:val="0017763E"/>
    <w:rsid w:val="001E0112"/>
    <w:rsid w:val="001F5033"/>
    <w:rsid w:val="0020324B"/>
    <w:rsid w:val="00211084"/>
    <w:rsid w:val="0026490A"/>
    <w:rsid w:val="00293D98"/>
    <w:rsid w:val="002F0AA3"/>
    <w:rsid w:val="00325E69"/>
    <w:rsid w:val="003607B2"/>
    <w:rsid w:val="003B7295"/>
    <w:rsid w:val="003C130B"/>
    <w:rsid w:val="004015FD"/>
    <w:rsid w:val="004571AF"/>
    <w:rsid w:val="004905F0"/>
    <w:rsid w:val="004C7DE3"/>
    <w:rsid w:val="005234CA"/>
    <w:rsid w:val="005322B6"/>
    <w:rsid w:val="005C5A35"/>
    <w:rsid w:val="0060592E"/>
    <w:rsid w:val="00606B69"/>
    <w:rsid w:val="00614DA7"/>
    <w:rsid w:val="006509EE"/>
    <w:rsid w:val="00674286"/>
    <w:rsid w:val="006D3C6F"/>
    <w:rsid w:val="00733B35"/>
    <w:rsid w:val="00776B97"/>
    <w:rsid w:val="007B45B9"/>
    <w:rsid w:val="007F1302"/>
    <w:rsid w:val="008016A2"/>
    <w:rsid w:val="00850809"/>
    <w:rsid w:val="00875F46"/>
    <w:rsid w:val="00883187"/>
    <w:rsid w:val="00893C2B"/>
    <w:rsid w:val="008D3BDC"/>
    <w:rsid w:val="008D70C2"/>
    <w:rsid w:val="008E6E52"/>
    <w:rsid w:val="008F36AD"/>
    <w:rsid w:val="009276A9"/>
    <w:rsid w:val="009B4122"/>
    <w:rsid w:val="00A072BE"/>
    <w:rsid w:val="00AD5CE0"/>
    <w:rsid w:val="00AF4F19"/>
    <w:rsid w:val="00B03522"/>
    <w:rsid w:val="00B046F1"/>
    <w:rsid w:val="00B94A64"/>
    <w:rsid w:val="00B94D7D"/>
    <w:rsid w:val="00BB47F9"/>
    <w:rsid w:val="00BC106F"/>
    <w:rsid w:val="00C02FC9"/>
    <w:rsid w:val="00C74B35"/>
    <w:rsid w:val="00C809AC"/>
    <w:rsid w:val="00CC3EB9"/>
    <w:rsid w:val="00DC1E2B"/>
    <w:rsid w:val="00DE062D"/>
    <w:rsid w:val="00DF1494"/>
    <w:rsid w:val="00E27586"/>
    <w:rsid w:val="00E4618A"/>
    <w:rsid w:val="00E67E1F"/>
    <w:rsid w:val="00E76658"/>
    <w:rsid w:val="00E85DE3"/>
    <w:rsid w:val="00EA1612"/>
    <w:rsid w:val="00EE1635"/>
    <w:rsid w:val="00EE2D24"/>
    <w:rsid w:val="00F42D33"/>
    <w:rsid w:val="00FA3095"/>
    <w:rsid w:val="00FD01AD"/>
    <w:rsid w:val="00FF4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96F"/>
    <w:rPr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16A2"/>
    <w:pPr>
      <w:pBdr>
        <w:bottom w:val="thinThickSmallGap" w:sz="12" w:space="1" w:color="943634"/>
      </w:pBdr>
      <w:jc w:val="center"/>
      <w:outlineLvl w:val="0"/>
    </w:pPr>
    <w:rPr>
      <w:rFonts w:eastAsiaTheme="majorEastAsia" w:cstheme="majorBidi"/>
      <w:caps/>
      <w:color w:val="632423"/>
      <w:spacing w:val="20"/>
      <w:sz w:val="28"/>
      <w:szCs w:val="28"/>
      <w:lang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046F1"/>
    <w:pPr>
      <w:pBdr>
        <w:bottom w:val="single" w:sz="4" w:space="1" w:color="622423"/>
      </w:pBdr>
      <w:spacing w:before="400"/>
      <w:jc w:val="center"/>
      <w:outlineLvl w:val="1"/>
    </w:pPr>
    <w:rPr>
      <w:rFonts w:eastAsiaTheme="majorEastAsia" w:cstheme="majorBidi"/>
      <w:caps/>
      <w:color w:val="632423"/>
      <w:spacing w:val="15"/>
      <w:sz w:val="24"/>
      <w:szCs w:val="24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796F"/>
    <w:pPr>
      <w:pageBreakBefore/>
      <w:pBdr>
        <w:top w:val="dotted" w:sz="4" w:space="1" w:color="622423"/>
        <w:bottom w:val="dotted" w:sz="4" w:space="1" w:color="622423"/>
      </w:pBdr>
      <w:spacing w:before="300"/>
      <w:jc w:val="center"/>
      <w:outlineLvl w:val="2"/>
    </w:pPr>
    <w:rPr>
      <w:rFonts w:eastAsiaTheme="majorEastAsia" w:cstheme="majorBidi"/>
      <w:caps/>
      <w:color w:val="622423"/>
      <w:sz w:val="24"/>
      <w:szCs w:val="24"/>
      <w:lang w:bidi="ar-S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046F1"/>
    <w:pPr>
      <w:pBdr>
        <w:bottom w:val="dotted" w:sz="4" w:space="1" w:color="943634"/>
      </w:pBdr>
      <w:spacing w:after="120"/>
      <w:jc w:val="center"/>
      <w:outlineLvl w:val="3"/>
    </w:pPr>
    <w:rPr>
      <w:rFonts w:eastAsiaTheme="majorEastAsia" w:cstheme="majorBidi"/>
      <w:caps/>
      <w:color w:val="622423"/>
      <w:spacing w:val="10"/>
      <w:sz w:val="20"/>
      <w:szCs w:val="20"/>
      <w:lang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46F1"/>
    <w:pPr>
      <w:spacing w:before="320" w:after="120"/>
      <w:jc w:val="center"/>
      <w:outlineLvl w:val="4"/>
    </w:pPr>
    <w:rPr>
      <w:rFonts w:eastAsiaTheme="majorEastAsia" w:cstheme="majorBidi"/>
      <w:caps/>
      <w:color w:val="622423"/>
      <w:spacing w:val="10"/>
      <w:sz w:val="20"/>
      <w:szCs w:val="20"/>
      <w:lang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46F1"/>
    <w:pPr>
      <w:spacing w:after="120"/>
      <w:jc w:val="center"/>
      <w:outlineLvl w:val="5"/>
    </w:pPr>
    <w:rPr>
      <w:rFonts w:eastAsiaTheme="majorEastAsia" w:cstheme="majorBidi"/>
      <w:caps/>
      <w:color w:val="943634"/>
      <w:spacing w:val="10"/>
      <w:sz w:val="20"/>
      <w:szCs w:val="20"/>
      <w:lang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46F1"/>
    <w:pPr>
      <w:spacing w:after="120"/>
      <w:jc w:val="center"/>
      <w:outlineLvl w:val="6"/>
    </w:pPr>
    <w:rPr>
      <w:rFonts w:eastAsiaTheme="majorEastAsia" w:cstheme="majorBidi"/>
      <w:i/>
      <w:iCs/>
      <w:caps/>
      <w:color w:val="943634"/>
      <w:spacing w:val="10"/>
      <w:sz w:val="20"/>
      <w:szCs w:val="20"/>
      <w:lang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46F1"/>
    <w:pPr>
      <w:spacing w:after="120"/>
      <w:jc w:val="center"/>
      <w:outlineLvl w:val="7"/>
    </w:pPr>
    <w:rPr>
      <w:rFonts w:eastAsiaTheme="majorEastAsia" w:cstheme="majorBidi"/>
      <w:caps/>
      <w:spacing w:val="10"/>
      <w:sz w:val="20"/>
      <w:szCs w:val="20"/>
      <w:lang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46F1"/>
    <w:pPr>
      <w:spacing w:after="120"/>
      <w:jc w:val="center"/>
      <w:outlineLvl w:val="8"/>
    </w:pPr>
    <w:rPr>
      <w:rFonts w:eastAsiaTheme="majorEastAsia" w:cstheme="majorBidi"/>
      <w:i/>
      <w:iCs/>
      <w:caps/>
      <w:spacing w:val="10"/>
      <w:sz w:val="20"/>
      <w:szCs w:val="2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11603C"/>
  </w:style>
  <w:style w:type="character" w:customStyle="1" w:styleId="Heading1Char">
    <w:name w:val="Heading 1 Char"/>
    <w:basedOn w:val="DefaultParagraphFont"/>
    <w:link w:val="Heading1"/>
    <w:uiPriority w:val="9"/>
    <w:rsid w:val="008016A2"/>
    <w:rPr>
      <w:rFonts w:eastAsiaTheme="majorEastAsia" w:cstheme="majorBidi"/>
      <w:caps/>
      <w:color w:val="632423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046F1"/>
    <w:rPr>
      <w:rFonts w:eastAsiaTheme="majorEastAsia" w:cstheme="majorBidi"/>
      <w:caps/>
      <w:color w:val="632423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16796F"/>
    <w:rPr>
      <w:rFonts w:eastAsiaTheme="majorEastAsia" w:cstheme="majorBidi"/>
      <w:caps/>
      <w:color w:val="62242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046F1"/>
    <w:rPr>
      <w:rFonts w:eastAsiaTheme="majorEastAsia" w:cstheme="majorBidi"/>
      <w:caps/>
      <w:color w:val="622423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46F1"/>
    <w:rPr>
      <w:rFonts w:eastAsiaTheme="majorEastAsia" w:cstheme="majorBidi"/>
      <w:caps/>
      <w:color w:val="622423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46F1"/>
    <w:rPr>
      <w:rFonts w:eastAsiaTheme="majorEastAsia" w:cstheme="majorBidi"/>
      <w:caps/>
      <w:color w:val="943634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46F1"/>
    <w:rPr>
      <w:rFonts w:eastAsiaTheme="majorEastAsia" w:cstheme="majorBidi"/>
      <w:i/>
      <w:iCs/>
      <w:caps/>
      <w:color w:val="943634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46F1"/>
    <w:rPr>
      <w:rFonts w:eastAsiaTheme="majorEastAsia" w:cstheme="majorBidi"/>
      <w:caps/>
      <w:spacing w:val="1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46F1"/>
    <w:rPr>
      <w:rFonts w:eastAsiaTheme="majorEastAsia" w:cstheme="majorBidi"/>
      <w:i/>
      <w:iCs/>
      <w:caps/>
      <w:spacing w:val="1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046F1"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B046F1"/>
    <w:pPr>
      <w:pBdr>
        <w:top w:val="dotted" w:sz="2" w:space="1" w:color="632423"/>
        <w:bottom w:val="dotted" w:sz="2" w:space="6" w:color="632423"/>
      </w:pBdr>
      <w:spacing w:before="500" w:after="300"/>
      <w:jc w:val="center"/>
    </w:pPr>
    <w:rPr>
      <w:rFonts w:eastAsiaTheme="majorEastAsia" w:cstheme="majorBidi"/>
      <w:caps/>
      <w:color w:val="632423"/>
      <w:spacing w:val="50"/>
      <w:sz w:val="44"/>
      <w:szCs w:val="44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B046F1"/>
    <w:rPr>
      <w:rFonts w:eastAsiaTheme="majorEastAsia" w:cstheme="majorBidi"/>
      <w:caps/>
      <w:color w:val="632423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46F1"/>
    <w:pPr>
      <w:spacing w:after="560"/>
      <w:jc w:val="center"/>
    </w:pPr>
    <w:rPr>
      <w:caps/>
      <w:spacing w:val="20"/>
      <w:sz w:val="18"/>
      <w:szCs w:val="18"/>
      <w:lang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B046F1"/>
    <w:rPr>
      <w:rFonts w:eastAsia="Times New Roman" w:cs="Times New Roman"/>
      <w:caps/>
      <w:spacing w:val="20"/>
      <w:sz w:val="18"/>
      <w:szCs w:val="18"/>
    </w:rPr>
  </w:style>
  <w:style w:type="character" w:styleId="Strong">
    <w:name w:val="Strong"/>
    <w:uiPriority w:val="22"/>
    <w:qFormat/>
    <w:rsid w:val="00B046F1"/>
    <w:rPr>
      <w:b/>
      <w:bCs/>
      <w:color w:val="943634"/>
      <w:spacing w:val="5"/>
    </w:rPr>
  </w:style>
  <w:style w:type="character" w:styleId="Emphasis">
    <w:name w:val="Emphasis"/>
    <w:uiPriority w:val="20"/>
    <w:qFormat/>
    <w:rsid w:val="00B046F1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B046F1"/>
  </w:style>
  <w:style w:type="paragraph" w:styleId="ListParagraph">
    <w:name w:val="List Paragraph"/>
    <w:basedOn w:val="Normal"/>
    <w:uiPriority w:val="34"/>
    <w:qFormat/>
    <w:rsid w:val="00B046F1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046F1"/>
    <w:rPr>
      <w:i/>
      <w:iCs/>
      <w:sz w:val="20"/>
      <w:szCs w:val="20"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B046F1"/>
    <w:rPr>
      <w:rFonts w:eastAsia="Times New Roman" w:cs="Times New Roman"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46F1"/>
    <w:pPr>
      <w:pBdr>
        <w:top w:val="dotted" w:sz="2" w:space="10" w:color="632423"/>
        <w:bottom w:val="dotted" w:sz="2" w:space="4" w:color="632423"/>
      </w:pBdr>
      <w:spacing w:before="160" w:line="300" w:lineRule="auto"/>
      <w:ind w:left="1440" w:right="1440"/>
    </w:pPr>
    <w:rPr>
      <w:rFonts w:cstheme="majorBidi"/>
      <w:caps/>
      <w:color w:val="622423"/>
      <w:spacing w:val="5"/>
      <w:sz w:val="20"/>
      <w:szCs w:val="20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46F1"/>
    <w:rPr>
      <w:rFonts w:cstheme="majorBidi"/>
      <w:caps/>
      <w:color w:val="622423"/>
      <w:spacing w:val="5"/>
    </w:rPr>
  </w:style>
  <w:style w:type="character" w:styleId="SubtleEmphasis">
    <w:name w:val="Subtle Emphasis"/>
    <w:uiPriority w:val="19"/>
    <w:qFormat/>
    <w:rsid w:val="00B046F1"/>
    <w:rPr>
      <w:i/>
      <w:iCs/>
    </w:rPr>
  </w:style>
  <w:style w:type="character" w:styleId="IntenseEmphasis">
    <w:name w:val="Intense Emphasis"/>
    <w:uiPriority w:val="21"/>
    <w:qFormat/>
    <w:rsid w:val="00B046F1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B046F1"/>
    <w:rPr>
      <w:rFonts w:ascii="Calibri" w:eastAsia="Times New Roman" w:hAnsi="Calibri" w:cs="Times New Roman"/>
      <w:i/>
      <w:iCs/>
      <w:color w:val="622423"/>
    </w:rPr>
  </w:style>
  <w:style w:type="character" w:styleId="IntenseReference">
    <w:name w:val="Intense Reference"/>
    <w:uiPriority w:val="32"/>
    <w:qFormat/>
    <w:rsid w:val="00B046F1"/>
    <w:rPr>
      <w:rFonts w:ascii="Calibri" w:eastAsia="Times New Roman" w:hAnsi="Calibri" w:cs="Times New Roman"/>
      <w:b/>
      <w:bCs/>
      <w:i/>
      <w:iCs/>
      <w:color w:val="622423"/>
    </w:rPr>
  </w:style>
  <w:style w:type="character" w:styleId="BookTitle">
    <w:name w:val="Book Title"/>
    <w:uiPriority w:val="33"/>
    <w:qFormat/>
    <w:rsid w:val="00B046F1"/>
    <w:rPr>
      <w:caps/>
      <w:color w:val="622423"/>
      <w:spacing w:val="5"/>
      <w:u w:color="622423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046F1"/>
    <w:pPr>
      <w:outlineLvl w:val="9"/>
    </w:pPr>
    <w:rPr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B046F1"/>
  </w:style>
  <w:style w:type="paragraph" w:customStyle="1" w:styleId="AlgorithmTable">
    <w:name w:val="Algorithm Table"/>
    <w:basedOn w:val="Normal"/>
    <w:link w:val="AlgorithmTableChar"/>
    <w:rsid w:val="0011603C"/>
    <w:pPr>
      <w:ind w:left="720" w:hanging="720"/>
    </w:pPr>
    <w:rPr>
      <w:rFonts w:ascii="Arial" w:hAnsi="Arial" w:cs="Arial"/>
      <w:b/>
      <w:sz w:val="14"/>
      <w:szCs w:val="20"/>
    </w:rPr>
  </w:style>
  <w:style w:type="character" w:customStyle="1" w:styleId="AlgorithmTableChar">
    <w:name w:val="Algorithm Table Char"/>
    <w:basedOn w:val="DefaultParagraphFont"/>
    <w:link w:val="AlgorithmTable"/>
    <w:rsid w:val="0011603C"/>
    <w:rPr>
      <w:rFonts w:ascii="Arial" w:hAnsi="Arial" w:cs="Arial"/>
      <w:b/>
      <w:sz w:val="14"/>
    </w:rPr>
  </w:style>
  <w:style w:type="paragraph" w:styleId="Header">
    <w:name w:val="header"/>
    <w:basedOn w:val="Normal"/>
    <w:link w:val="HeaderChar"/>
    <w:uiPriority w:val="99"/>
    <w:semiHidden/>
    <w:unhideWhenUsed/>
    <w:rsid w:val="00B046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046F1"/>
    <w:rPr>
      <w:rFonts w:ascii="Times New Roman" w:hAnsi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046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46F1"/>
    <w:rPr>
      <w:rFonts w:ascii="Times New Roman" w:hAnsi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46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6F1"/>
    <w:rPr>
      <w:rFonts w:ascii="Tahoma" w:hAnsi="Tahoma" w:cs="Tahoma"/>
      <w:sz w:val="16"/>
      <w:szCs w:val="16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16796F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16796F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8016A2"/>
    <w:pPr>
      <w:tabs>
        <w:tab w:val="right" w:leader="dot" w:pos="10070"/>
      </w:tabs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16796F"/>
    <w:rPr>
      <w:color w:val="0000FF" w:themeColor="hyperlink"/>
      <w:u w:val="single"/>
    </w:rPr>
  </w:style>
  <w:style w:type="character" w:customStyle="1" w:styleId="apple-style-span">
    <w:name w:val="apple-style-span"/>
    <w:basedOn w:val="DefaultParagraphFont"/>
    <w:rsid w:val="00FF4E0E"/>
  </w:style>
  <w:style w:type="character" w:customStyle="1" w:styleId="apple-converted-space">
    <w:name w:val="apple-converted-space"/>
    <w:basedOn w:val="DefaultParagraphFont"/>
    <w:rsid w:val="00FF4E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845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licer.org/slicerWiki/index.php/Slicer3:Execution_Model_Documentatio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andman@jhu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3870</Words>
  <Characters>22061</Characters>
  <Application>Microsoft Office Word</Application>
  <DocSecurity>0</DocSecurity>
  <Lines>183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bennett</dc:creator>
  <cp:lastModifiedBy>bennett</cp:lastModifiedBy>
  <cp:revision>2</cp:revision>
  <dcterms:created xsi:type="dcterms:W3CDTF">2009-06-23T22:51:00Z</dcterms:created>
  <dcterms:modified xsi:type="dcterms:W3CDTF">2009-06-23T22:51:00Z</dcterms:modified>
</cp:coreProperties>
</file>